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8C" w:rsidRDefault="00301F8C" w:rsidP="00301F8C">
      <w:r>
        <w:t xml:space="preserve">                                                        ИНФОРМАЦИОННЫЙ ЛИСТОК</w:t>
      </w:r>
    </w:p>
    <w:tbl>
      <w:tblPr>
        <w:tblW w:w="105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6"/>
      </w:tblGrid>
      <w:tr w:rsidR="00301F8C" w:rsidTr="00301F8C"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8C" w:rsidRDefault="00301F8C">
            <w:pPr>
              <w:ind w:firstLine="176"/>
              <w:rPr>
                <w:rFonts w:ascii="Times New Roman" w:eastAsia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 xml:space="preserve">                                     ВЕСТНИК</w:t>
            </w:r>
          </w:p>
          <w:p w:rsidR="00301F8C" w:rsidRDefault="00301F8C">
            <w:pPr>
              <w:ind w:firstLine="176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 xml:space="preserve">     ЗАКОМАЛДИНСКОГО  СЕЛЬСОВЕТА</w:t>
            </w:r>
          </w:p>
        </w:tc>
      </w:tr>
    </w:tbl>
    <w:p w:rsidR="00301F8C" w:rsidRDefault="00301F8C" w:rsidP="00301F8C">
      <w:pPr>
        <w:rPr>
          <w:rFonts w:eastAsia="Times New Roman"/>
        </w:rPr>
      </w:pPr>
      <w:r>
        <w:t xml:space="preserve"> </w:t>
      </w:r>
    </w:p>
    <w:p w:rsidR="00301F8C" w:rsidRDefault="00301F8C" w:rsidP="00301F8C"/>
    <w:tbl>
      <w:tblPr>
        <w:tblW w:w="113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5"/>
        <w:gridCol w:w="605"/>
      </w:tblGrid>
      <w:tr w:rsidR="00301F8C" w:rsidTr="00301F8C"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F8C" w:rsidRDefault="00445751" w:rsidP="00301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        8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170</w:t>
            </w:r>
            <w:bookmarkStart w:id="0" w:name="_GoBack"/>
            <w:bookmarkEnd w:id="0"/>
            <w:r w:rsidR="00301F8C">
              <w:rPr>
                <w:lang w:eastAsia="en-US"/>
              </w:rPr>
              <w:t>)                                                   БЕСПЛАТНО                                      1 августа 2020  года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F8C" w:rsidRDefault="00301F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01F8C" w:rsidRDefault="00301F8C" w:rsidP="00301F8C">
      <w:pPr>
        <w:rPr>
          <w:rFonts w:eastAsia="Times New Roman"/>
        </w:rPr>
      </w:pPr>
    </w:p>
    <w:p w:rsidR="00AB3A86" w:rsidRPr="00AB7BD2" w:rsidRDefault="00AB3A86" w:rsidP="00301F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7B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Кургане пройдет экологическая акция «Сохраним родной край»</w:t>
      </w:r>
      <w:r w:rsidRPr="00085D0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960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ACCA588" wp14:editId="67F70E32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86" w:rsidRDefault="00AB3A86" w:rsidP="00AB3A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BD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кадастровая палата запустила масштабную экологическую акцию «Сохраним родной край». В ней принимают участие все реги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 страны – это несколько тысяч</w:t>
      </w:r>
      <w:r w:rsidRPr="00AB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сотрудников </w:t>
      </w:r>
      <w:proofErr w:type="spellStart"/>
      <w:r w:rsidRPr="00AB7BD2">
        <w:rPr>
          <w:rFonts w:ascii="Times New Roman" w:eastAsia="Times New Roman" w:hAnsi="Times New Roman" w:cs="Times New Roman"/>
          <w:color w:val="000000"/>
          <w:sz w:val="28"/>
          <w:szCs w:val="28"/>
        </w:rPr>
        <w:t>филиалов</w:t>
      </w:r>
      <w:proofErr w:type="gramStart"/>
      <w:r w:rsidRPr="00AB7B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86F">
        <w:rPr>
          <w:rFonts w:ascii="Times New Roman" w:hAnsi="Times New Roman" w:cs="Times New Roman"/>
          <w:color w:val="000000"/>
          <w:sz w:val="28"/>
          <w:szCs w:val="28"/>
        </w:rPr>
        <w:t xml:space="preserve">уборки и 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каждый регион страны определяе</w:t>
      </w:r>
      <w:r w:rsidRPr="002A686F">
        <w:rPr>
          <w:rFonts w:ascii="Times New Roman" w:hAnsi="Times New Roman" w:cs="Times New Roman"/>
          <w:color w:val="000000"/>
          <w:sz w:val="28"/>
          <w:szCs w:val="28"/>
        </w:rPr>
        <w:t xml:space="preserve">т свою территорию. </w:t>
      </w:r>
    </w:p>
    <w:p w:rsidR="00AB3A86" w:rsidRPr="00AB7BD2" w:rsidRDefault="00AB3A86" w:rsidP="00AB3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Кадастровая палата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Курганской области </w:t>
      </w:r>
      <w:r w:rsidRPr="00AB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7</w:t>
      </w:r>
      <w:r w:rsidRPr="00AB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2020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15:00ч до 17:00ч</w:t>
      </w:r>
      <w:proofErr w:type="gramStart"/>
      <w:r w:rsidRPr="00AB7B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зоне отдыха «Серебряный ручей»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Кетовском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районе, вблизи деревни Старый Просвет, при поддержке регионального оператора по обращению с ТКО в Курганской области «Чистый город».</w:t>
      </w:r>
    </w:p>
    <w:p w:rsidR="00AB3A86" w:rsidRPr="00AB7BD2" w:rsidRDefault="00AB3A86" w:rsidP="00AB3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BD2">
        <w:rPr>
          <w:rFonts w:ascii="Times New Roman" w:eastAsia="Times New Roman" w:hAnsi="Times New Roman" w:cs="Times New Roman"/>
          <w:color w:val="000000"/>
          <w:sz w:val="28"/>
          <w:szCs w:val="28"/>
        </w:rPr>
        <w:t>Акция проводится в рамках мероприятий, посвященных 20-ле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 со дня образования учреждения</w:t>
      </w:r>
      <w:r w:rsidRPr="00AB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Главная цель экологической акции – сохранение природных ресурсов и развитие бережного отношения к окружающей среде. </w:t>
      </w:r>
    </w:p>
    <w:p w:rsidR="00AB3A86" w:rsidRDefault="00AB3A86" w:rsidP="00AB3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сказал директор</w:t>
      </w:r>
      <w:r w:rsidRPr="00C62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Федеральной кадастровой палаты Вяч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Спиренков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,-  «К</w:t>
      </w:r>
      <w:r w:rsidRPr="00C6234F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ультура бережного отношения к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2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многом определяет качество жизни современного человека. В этой связи Кадастровая палата, например, создает и развивает механизмы для предоставления </w:t>
      </w:r>
      <w:proofErr w:type="spellStart"/>
      <w:r w:rsidRPr="00C6234F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C62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электронном виде, способствуя сокращению бумажного документооборота. Сотрудники Кадастровой палаты по всей России присоединились к акции, чтобы внести непосредственно личный вклад в защиту окружающей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B3A86" w:rsidRDefault="00AB3A86" w:rsidP="00AB3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Кадастровая палата приглашает всех желающих присоединиться для полезного дела и принять участие в акции. Весь необходимый инвентарь для уборки будет предоставлен.</w:t>
      </w:r>
    </w:p>
    <w:p w:rsidR="00AB3A86" w:rsidRDefault="00AB3A86" w:rsidP="00AB3A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вопросам обращайтесь к организаторам: Неустроева Ирина Сергеевна 42-70-01 доб. 2036;</w:t>
      </w:r>
      <w:r w:rsidR="00C84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Цурбрюк Алексей Валериевич 42-70-00 доб. 2005, сот. 89195975505.</w:t>
      </w:r>
    </w:p>
    <w:p w:rsidR="00AB3A86" w:rsidRPr="009B60B7" w:rsidRDefault="00AB3A86" w:rsidP="00AB3A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180D" w:rsidRDefault="00F7180D"/>
    <w:p w:rsidR="000D0DFD" w:rsidRPr="000D0DFD" w:rsidRDefault="000D0DFD" w:rsidP="000D0DFD">
      <w:pPr>
        <w:keepNext/>
        <w:tabs>
          <w:tab w:val="left" w:pos="4140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DFD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0D0DFD" w:rsidRPr="000D0DFD" w:rsidRDefault="000D0DFD" w:rsidP="000D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DFD" w:rsidRPr="000D0DFD" w:rsidRDefault="000D0DFD" w:rsidP="000D0D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DFD">
        <w:rPr>
          <w:rFonts w:ascii="Times New Roman" w:eastAsia="Times New Roman" w:hAnsi="Times New Roman" w:cs="Times New Roman"/>
          <w:b/>
          <w:bCs/>
          <w:sz w:val="28"/>
          <w:szCs w:val="28"/>
        </w:rPr>
        <w:t>КУРТАМЫШСКИЙ РАЙОН</w:t>
      </w:r>
    </w:p>
    <w:p w:rsidR="000D0DFD" w:rsidRPr="000D0DFD" w:rsidRDefault="000D0DFD" w:rsidP="000D0D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DFD" w:rsidRPr="000D0DFD" w:rsidRDefault="000D0DFD" w:rsidP="000D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DFD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ЗАКОМАЛДИНСКИЙ СЕЛЬСОВЕТ</w:t>
      </w:r>
    </w:p>
    <w:p w:rsidR="000D0DFD" w:rsidRPr="000D0DFD" w:rsidRDefault="000D0DFD" w:rsidP="000D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DFD" w:rsidRPr="000D0DFD" w:rsidRDefault="000D0DFD" w:rsidP="000D0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DFD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ЗАКОМАЛДИНСКАЯ СЕЛЬСКАЯ ДУМА</w:t>
      </w:r>
    </w:p>
    <w:p w:rsidR="000D0DFD" w:rsidRPr="000D0DFD" w:rsidRDefault="000D0DFD" w:rsidP="000D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0D0DFD" w:rsidRPr="000D0DFD" w:rsidRDefault="000D0DFD" w:rsidP="000D0D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D0DFD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0D0DFD" w:rsidRPr="000D0DFD" w:rsidRDefault="000D0DFD" w:rsidP="000D0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DFD">
        <w:rPr>
          <w:rFonts w:ascii="Times New Roman" w:eastAsia="Times New Roman" w:hAnsi="Times New Roman" w:cs="Times New Roman"/>
          <w:sz w:val="28"/>
          <w:szCs w:val="28"/>
        </w:rPr>
        <w:t>От 08.07.2020г   № 10</w:t>
      </w:r>
    </w:p>
    <w:p w:rsidR="000D0DFD" w:rsidRPr="000D0DFD" w:rsidRDefault="000D0DFD" w:rsidP="000D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spellStart"/>
      <w:r w:rsidRPr="000D0DFD">
        <w:rPr>
          <w:rFonts w:ascii="Times New Roman" w:eastAsia="Times New Roman" w:hAnsi="Times New Roman" w:cs="Times New Roman"/>
          <w:color w:val="282828"/>
          <w:sz w:val="28"/>
          <w:szCs w:val="28"/>
        </w:rPr>
        <w:t>с</w:t>
      </w:r>
      <w:proofErr w:type="gramStart"/>
      <w:r w:rsidRPr="000D0DFD">
        <w:rPr>
          <w:rFonts w:ascii="Times New Roman" w:eastAsia="Times New Roman" w:hAnsi="Times New Roman" w:cs="Times New Roman"/>
          <w:color w:val="282828"/>
          <w:sz w:val="28"/>
          <w:szCs w:val="28"/>
        </w:rPr>
        <w:t>.З</w:t>
      </w:r>
      <w:proofErr w:type="gramEnd"/>
      <w:r w:rsidRPr="000D0DFD">
        <w:rPr>
          <w:rFonts w:ascii="Times New Roman" w:eastAsia="Times New Roman" w:hAnsi="Times New Roman" w:cs="Times New Roman"/>
          <w:color w:val="282828"/>
          <w:sz w:val="28"/>
          <w:szCs w:val="28"/>
        </w:rPr>
        <w:t>акомалдино</w:t>
      </w:r>
      <w:proofErr w:type="spellEnd"/>
    </w:p>
    <w:p w:rsidR="000D0DFD" w:rsidRPr="000D0DFD" w:rsidRDefault="000D0DFD" w:rsidP="000D0D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82828"/>
          <w:sz w:val="24"/>
          <w:szCs w:val="24"/>
        </w:rPr>
      </w:pPr>
    </w:p>
    <w:p w:rsidR="000D0DFD" w:rsidRPr="000D0DFD" w:rsidRDefault="000D0DFD" w:rsidP="000D0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  <w:r w:rsidRPr="000D0DFD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                                      Демонтаж </w:t>
      </w:r>
      <w:proofErr w:type="gramStart"/>
      <w:r w:rsidRPr="000D0DFD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 xml:space="preserve">( </w:t>
      </w:r>
      <w:proofErr w:type="gramEnd"/>
      <w:r w:rsidRPr="000D0DFD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снос) обелиска. </w:t>
      </w:r>
    </w:p>
    <w:p w:rsidR="000D0DFD" w:rsidRPr="000D0DFD" w:rsidRDefault="000D0DFD" w:rsidP="000D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0D0DFD" w:rsidRPr="000D0DFD" w:rsidRDefault="000D0DFD" w:rsidP="000D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</w:pPr>
      <w:proofErr w:type="spellStart"/>
      <w:r w:rsidRPr="000D0DFD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>Закомалдинская</w:t>
      </w:r>
      <w:proofErr w:type="spellEnd"/>
      <w:r w:rsidRPr="000D0DFD">
        <w:rPr>
          <w:rFonts w:ascii="Times New Roman" w:eastAsia="Times New Roman" w:hAnsi="Times New Roman" w:cs="Times New Roman"/>
          <w:bCs/>
          <w:color w:val="282828"/>
          <w:sz w:val="28"/>
          <w:szCs w:val="28"/>
        </w:rPr>
        <w:t xml:space="preserve"> сельская Дума: </w:t>
      </w:r>
    </w:p>
    <w:p w:rsidR="000D0DFD" w:rsidRPr="000D0DFD" w:rsidRDefault="000D0DFD" w:rsidP="000D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</w:pPr>
    </w:p>
    <w:p w:rsidR="000D0DFD" w:rsidRPr="000D0DFD" w:rsidRDefault="000D0DFD" w:rsidP="000D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DFD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</w:rPr>
        <w:t>РЕШИЛА:</w:t>
      </w:r>
    </w:p>
    <w:p w:rsidR="000D0DFD" w:rsidRPr="000D0DFD" w:rsidRDefault="000D0DFD" w:rsidP="000D0DF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DFD">
        <w:rPr>
          <w:rFonts w:ascii="Times New Roman" w:eastAsia="Times New Roman" w:hAnsi="Times New Roman" w:cs="Times New Roman"/>
          <w:sz w:val="28"/>
          <w:szCs w:val="28"/>
        </w:rPr>
        <w:t>Произвести демонта</w:t>
      </w:r>
      <w:proofErr w:type="gramStart"/>
      <w:r w:rsidRPr="000D0DFD">
        <w:rPr>
          <w:rFonts w:ascii="Times New Roman" w:eastAsia="Times New Roman" w:hAnsi="Times New Roman" w:cs="Times New Roman"/>
          <w:sz w:val="28"/>
          <w:szCs w:val="28"/>
        </w:rPr>
        <w:t>ж(</w:t>
      </w:r>
      <w:proofErr w:type="gramEnd"/>
      <w:r w:rsidRPr="000D0DFD">
        <w:rPr>
          <w:rFonts w:ascii="Times New Roman" w:eastAsia="Times New Roman" w:hAnsi="Times New Roman" w:cs="Times New Roman"/>
          <w:sz w:val="28"/>
          <w:szCs w:val="28"/>
        </w:rPr>
        <w:t xml:space="preserve">снос ) старого обелиска  который был поставлен  в центре села </w:t>
      </w:r>
      <w:proofErr w:type="spellStart"/>
      <w:r w:rsidRPr="000D0DFD">
        <w:rPr>
          <w:rFonts w:ascii="Times New Roman" w:eastAsia="Times New Roman" w:hAnsi="Times New Roman" w:cs="Times New Roman"/>
          <w:sz w:val="28"/>
          <w:szCs w:val="28"/>
        </w:rPr>
        <w:t>Закомалдино</w:t>
      </w:r>
      <w:proofErr w:type="spellEnd"/>
      <w:r w:rsidRPr="000D0DFD">
        <w:rPr>
          <w:rFonts w:ascii="Times New Roman" w:eastAsia="Times New Roman" w:hAnsi="Times New Roman" w:cs="Times New Roman"/>
          <w:sz w:val="28"/>
          <w:szCs w:val="28"/>
        </w:rPr>
        <w:t xml:space="preserve"> так как он представлял угрозу разрушения. И был поставлен новый обелиск</w:t>
      </w:r>
      <w:proofErr w:type="gramStart"/>
      <w:r w:rsidRPr="000D0DF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0D0DF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D0DFD" w:rsidRPr="000D0DFD" w:rsidRDefault="000D0DFD" w:rsidP="000D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0DFD">
        <w:rPr>
          <w:rFonts w:ascii="Times New Roman" w:eastAsia="Times New Roman" w:hAnsi="Times New Roman" w:cs="Times New Roman"/>
          <w:sz w:val="28"/>
          <w:szCs w:val="28"/>
        </w:rPr>
        <w:t xml:space="preserve">  2. </w:t>
      </w:r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Настоящее решение обнародовать на доске объявлений Администрации </w:t>
      </w:r>
      <w:proofErr w:type="spellStart"/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Закомалдинского</w:t>
      </w:r>
      <w:proofErr w:type="spellEnd"/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сельсовета села </w:t>
      </w:r>
      <w:proofErr w:type="spellStart"/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Закомалдино</w:t>
      </w:r>
      <w:proofErr w:type="spellEnd"/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на доске объявлений деревни </w:t>
      </w:r>
      <w:proofErr w:type="spellStart"/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Стрижово</w:t>
      </w:r>
      <w:proofErr w:type="spellEnd"/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 разместить на официальном сайте Администрации </w:t>
      </w:r>
      <w:proofErr w:type="spellStart"/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Куртамышского</w:t>
      </w:r>
      <w:proofErr w:type="spellEnd"/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(по согласованию).</w:t>
      </w:r>
    </w:p>
    <w:p w:rsidR="000D0DFD" w:rsidRPr="000D0DFD" w:rsidRDefault="000D0DFD" w:rsidP="000D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 </w:t>
      </w:r>
      <w:proofErr w:type="gramStart"/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решения возложить на председателя </w:t>
      </w:r>
      <w:proofErr w:type="spellStart"/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Закомалдинской</w:t>
      </w:r>
      <w:proofErr w:type="spellEnd"/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сельской Думы.</w:t>
      </w:r>
    </w:p>
    <w:p w:rsidR="000D0DFD" w:rsidRPr="000D0DFD" w:rsidRDefault="000D0DFD" w:rsidP="000D0D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D0DFD" w:rsidRPr="000D0DFD" w:rsidRDefault="000D0DFD" w:rsidP="000D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D0DFD" w:rsidRPr="000D0DFD" w:rsidRDefault="000D0DFD" w:rsidP="000D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Закомалдинской</w:t>
      </w:r>
      <w:proofErr w:type="spellEnd"/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сельской Думы </w:t>
      </w:r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                Е.В. </w:t>
      </w:r>
      <w:proofErr w:type="spellStart"/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Водолеева</w:t>
      </w:r>
      <w:proofErr w:type="spellEnd"/>
    </w:p>
    <w:p w:rsidR="000D0DFD" w:rsidRPr="000D0DFD" w:rsidRDefault="000D0DFD" w:rsidP="000D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DFD">
        <w:rPr>
          <w:rFonts w:ascii="Times New Roman" w:eastAsia="Times New Roman" w:hAnsi="Times New Roman" w:cs="Times New Roman"/>
          <w:sz w:val="28"/>
          <w:szCs w:val="28"/>
        </w:rPr>
        <w:br/>
      </w:r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spellStart"/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Закомалдинского</w:t>
      </w:r>
      <w:proofErr w:type="spellEnd"/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0D0D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В.В. Баканов</w:t>
      </w:r>
    </w:p>
    <w:p w:rsidR="000D0DFD" w:rsidRPr="000D0DFD" w:rsidRDefault="000D0DFD" w:rsidP="000D0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DFD" w:rsidRPr="000D0DFD" w:rsidRDefault="00301F8C" w:rsidP="00301F8C">
      <w:pPr>
        <w:tabs>
          <w:tab w:val="left" w:pos="2400"/>
          <w:tab w:val="left" w:pos="3525"/>
          <w:tab w:val="center" w:pos="5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0D0DFD" w:rsidRPr="000D0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КУРГАНСКАЯ ОБЛАСТЬ</w:t>
      </w: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КУРТАМЫШСКИЙ РАЙОН</w:t>
      </w: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ЗАКОМАЛДИНСКИЙ  СЕЛЬСОВЕТ</w:t>
      </w:r>
      <w:r w:rsidRPr="000D0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        АДМИНИСТРАЦИЯ  ЗАКОМАЛДИНСКОГО  СЕЛЬСОВЕТА</w:t>
      </w: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D0D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Pr="000D0DF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РАСПОРЯЖЕНИЕ</w:t>
      </w: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D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</w:t>
      </w: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27 июля 2020 года  № 22-р </w:t>
      </w: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акомалдино</w:t>
      </w:r>
      <w:proofErr w:type="spellEnd"/>
    </w:p>
    <w:p w:rsidR="000D0DFD" w:rsidRPr="000D0DFD" w:rsidRDefault="000D0DFD" w:rsidP="000D0DFD">
      <w:pPr>
        <w:tabs>
          <w:tab w:val="left" w:pos="2400"/>
          <w:tab w:val="left" w:pos="3525"/>
          <w:tab w:val="center" w:pos="5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0D0DFD" w:rsidRPr="000D0DFD" w:rsidTr="00FA122C">
        <w:trPr>
          <w:jc w:val="center"/>
        </w:trPr>
        <w:tc>
          <w:tcPr>
            <w:tcW w:w="9571" w:type="dxa"/>
          </w:tcPr>
          <w:p w:rsidR="000D0DFD" w:rsidRPr="000D0DFD" w:rsidRDefault="000D0DFD" w:rsidP="000D0D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D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 предоставлении помещений для проведения встреч с избирателями, зарегистрированных кандидатов, их доверенных лиц, представителей политических партий, выдвинувших зарегистрированных кандидатов при проведении выборов депутатов Курганской областной  Думу седьмого созыва и </w:t>
            </w:r>
            <w:proofErr w:type="spellStart"/>
            <w:r w:rsidRPr="000D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Куртамышской</w:t>
            </w:r>
            <w:proofErr w:type="spellEnd"/>
            <w:r w:rsidRPr="000D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районной Думы шестого созыва на территории </w:t>
            </w:r>
            <w:proofErr w:type="spellStart"/>
            <w:r w:rsidRPr="000D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Закомалдинского</w:t>
            </w:r>
            <w:proofErr w:type="spellEnd"/>
            <w:r w:rsidRPr="000D0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сельсовета</w:t>
            </w:r>
          </w:p>
          <w:p w:rsidR="000D0DFD" w:rsidRPr="000D0DFD" w:rsidRDefault="000D0DFD" w:rsidP="000D0D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</w:tbl>
    <w:p w:rsidR="000D0DFD" w:rsidRPr="000D0DFD" w:rsidRDefault="000D0DFD" w:rsidP="000D0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53 Федерального закона от 12.06.2002 г. № 67-ФЗ «Об основных гарантиях избирательных прав и права на участие в референдуме граждан Российской Федерации», ст. 25.1. Закона Курганской области от 06.06.2003 г. № 311 «О выборах депутатов Курганской областной Думы», Администрация </w:t>
      </w:r>
      <w:proofErr w:type="spellStart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Закомалдинского</w:t>
      </w:r>
      <w:proofErr w:type="spellEnd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 </w:t>
      </w:r>
    </w:p>
    <w:p w:rsidR="000D0DFD" w:rsidRPr="000D0DFD" w:rsidRDefault="000D0DFD" w:rsidP="000D0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ОБЯЗЫВАЕТ:</w:t>
      </w:r>
    </w:p>
    <w:p w:rsidR="000D0DFD" w:rsidRPr="000D0DFD" w:rsidRDefault="000D0DFD" w:rsidP="000D0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Главу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Закомалдинского</w:t>
      </w:r>
      <w:proofErr w:type="spellEnd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сельсовета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Баканова</w:t>
      </w:r>
      <w:proofErr w:type="spellEnd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В.В.</w:t>
      </w:r>
    </w:p>
    <w:p w:rsidR="000D0DFD" w:rsidRPr="000D0DFD" w:rsidRDefault="000D0DFD" w:rsidP="000D0D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зарезервировать до 09 сентября 2020 года помещения </w:t>
      </w:r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для проведения встреч с избирателями зарегистрированных кандидатов, их доверенных лиц, представителей политических партий, выдвинувших  зарегистрированных кандидатов, при проведении  выборов в депутатов Курганской областной  Думы седьмого созыва и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Куртамышской</w:t>
      </w:r>
      <w:proofErr w:type="spellEnd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районной Думы  шестого созыва с избирателями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Закомалдинского</w:t>
      </w:r>
      <w:proofErr w:type="spellEnd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сельсовета согласно приложению  к настоящему распоряжению. </w:t>
      </w:r>
    </w:p>
    <w:p w:rsidR="000D0DFD" w:rsidRPr="000D0DFD" w:rsidRDefault="000D0DFD" w:rsidP="000D0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2) безвозмездно предоставлять по заявке зарегистрированных кандидатов, их доверенных лиц  представителей политических партий выдвинувших зарегистрированных кандидатов указанные в приложении к настоящему распоряжению помещения для встреч с избирателями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Закомалдинского</w:t>
      </w:r>
      <w:proofErr w:type="spellEnd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сельсовета на время, установленное территориальной   избирательной  комиссией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Куртамышского</w:t>
      </w:r>
      <w:proofErr w:type="spellEnd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района-120 минут.</w:t>
      </w:r>
    </w:p>
    <w:p w:rsidR="000D0DFD" w:rsidRPr="000D0DFD" w:rsidRDefault="000D0DFD" w:rsidP="000D0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2.Опубликовать настоящее распоряжение на доске объявлений в селе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Закомалдино</w:t>
      </w:r>
      <w:proofErr w:type="spellEnd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деревне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Стрижово</w:t>
      </w:r>
      <w:proofErr w:type="spellEnd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разместить на официальном сайте Администрации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Куртамышского</w:t>
      </w:r>
      <w:proofErr w:type="spellEnd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(по согласованию). </w:t>
      </w:r>
    </w:p>
    <w:p w:rsidR="000D0DFD" w:rsidRPr="000D0DFD" w:rsidRDefault="000D0DFD" w:rsidP="000D0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3. </w:t>
      </w:r>
      <w:proofErr w:type="gram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выполнением настоящего распоряжения возложить на Главу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Закомалдинского</w:t>
      </w:r>
      <w:proofErr w:type="spellEnd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сельсовета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В.В.Баканова</w:t>
      </w:r>
      <w:proofErr w:type="spellEnd"/>
    </w:p>
    <w:p w:rsidR="000D0DFD" w:rsidRPr="000D0DFD" w:rsidRDefault="000D0DFD" w:rsidP="000D0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DFD" w:rsidRPr="000D0DFD" w:rsidRDefault="000D0DFD" w:rsidP="000D0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0D0DFD" w:rsidRPr="000D0DFD" w:rsidRDefault="000D0DFD" w:rsidP="000D0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Закомалдинского</w:t>
      </w:r>
      <w:proofErr w:type="spellEnd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                                                                     </w:t>
      </w:r>
      <w:proofErr w:type="spellStart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В.В.Баканов</w:t>
      </w:r>
      <w:proofErr w:type="spellEnd"/>
    </w:p>
    <w:p w:rsidR="000D0DFD" w:rsidRDefault="000D0DFD" w:rsidP="00B81739">
      <w:pPr>
        <w:tabs>
          <w:tab w:val="left" w:pos="720"/>
        </w:tabs>
        <w:rPr>
          <w:b/>
          <w:color w:val="000000"/>
        </w:rPr>
      </w:pPr>
    </w:p>
    <w:p w:rsidR="000D0DFD" w:rsidRDefault="000D0DFD" w:rsidP="00B81739">
      <w:pPr>
        <w:tabs>
          <w:tab w:val="left" w:pos="720"/>
        </w:tabs>
        <w:rPr>
          <w:b/>
          <w:color w:val="000000"/>
        </w:rPr>
      </w:pPr>
    </w:p>
    <w:p w:rsidR="000D0DFD" w:rsidRDefault="000D0DFD" w:rsidP="00B81739">
      <w:pPr>
        <w:tabs>
          <w:tab w:val="left" w:pos="720"/>
        </w:tabs>
        <w:rPr>
          <w:b/>
          <w:color w:val="000000"/>
        </w:rPr>
      </w:pPr>
    </w:p>
    <w:p w:rsidR="000D0DFD" w:rsidRDefault="000D0DFD" w:rsidP="00B81739">
      <w:pPr>
        <w:tabs>
          <w:tab w:val="left" w:pos="720"/>
        </w:tabs>
        <w:rPr>
          <w:b/>
          <w:color w:val="000000"/>
        </w:rPr>
      </w:pPr>
    </w:p>
    <w:p w:rsidR="000D0DFD" w:rsidRDefault="000D0DFD" w:rsidP="00B81739">
      <w:pPr>
        <w:tabs>
          <w:tab w:val="left" w:pos="720"/>
        </w:tabs>
        <w:rPr>
          <w:b/>
          <w:color w:val="000000"/>
        </w:rPr>
      </w:pPr>
    </w:p>
    <w:p w:rsidR="000D0DFD" w:rsidRDefault="000D0DFD" w:rsidP="00B81739">
      <w:pPr>
        <w:tabs>
          <w:tab w:val="left" w:pos="720"/>
        </w:tabs>
        <w:rPr>
          <w:b/>
          <w:color w:val="000000"/>
        </w:rPr>
      </w:pPr>
    </w:p>
    <w:p w:rsidR="000D0DFD" w:rsidRPr="000D0DFD" w:rsidRDefault="000D0DFD" w:rsidP="000D0DFD">
      <w:pPr>
        <w:tabs>
          <w:tab w:val="left" w:pos="2400"/>
          <w:tab w:val="left" w:pos="3525"/>
          <w:tab w:val="center" w:pos="5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КУРГАНСКАЯ ОБЛАСТЬ</w:t>
      </w: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КУРТАМЫШСКИЙ РАЙОН</w:t>
      </w: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ЗАКОМАЛДИНСКИЙ   СЕЛЬСОВЕТ</w:t>
      </w:r>
      <w:r w:rsidRPr="000D0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        АДМИНИСТРАЦИЯ  ЗАКОМАЛДИНСКОГО  СЕЛЬСОВЕТА</w:t>
      </w: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D0D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0D0DF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РАСПОРЯЖЕНИЕ</w:t>
      </w: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0D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</w:t>
      </w: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27 июля 2020 года  № 23-р </w:t>
      </w: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proofErr w:type="spellStart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Закомалдино</w:t>
      </w:r>
      <w:proofErr w:type="spellEnd"/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размещении печатных агитационных материалов по выборам </w:t>
      </w: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Депутатов Курганской областной Думы седьмого созыва и </w:t>
      </w:r>
      <w:proofErr w:type="spellStart"/>
      <w:r w:rsidRPr="000D0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Куртамышской</w:t>
      </w:r>
      <w:proofErr w:type="spellEnd"/>
      <w:r w:rsidRPr="000D0D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районной Думы шестого созыва</w:t>
      </w: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D0DFD" w:rsidRPr="000D0DFD" w:rsidRDefault="000D0DFD" w:rsidP="000D0DFD">
      <w:pPr>
        <w:tabs>
          <w:tab w:val="left" w:pos="24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статьей 54 Федерального закона от12 июня 2002 года №67-ФЗ «Об основных гарантиях избирательных прав и права на участие в референдуме граждан Российской Федерации» руководствуясь Уставом </w:t>
      </w:r>
      <w:proofErr w:type="spellStart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Закомалдинского</w:t>
      </w:r>
      <w:proofErr w:type="spellEnd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</w:t>
      </w:r>
      <w:proofErr w:type="spellStart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Куртамышского</w:t>
      </w:r>
      <w:proofErr w:type="spellEnd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Курганской области,  Администрация </w:t>
      </w:r>
      <w:proofErr w:type="spellStart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Закомалдинского</w:t>
      </w:r>
      <w:proofErr w:type="spellEnd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сельсовета</w:t>
      </w:r>
    </w:p>
    <w:p w:rsidR="000D0DFD" w:rsidRPr="000D0DFD" w:rsidRDefault="000D0DFD" w:rsidP="000D0D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0D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Обязывает:</w:t>
      </w:r>
    </w:p>
    <w:p w:rsidR="000D0DFD" w:rsidRPr="000D0DFD" w:rsidRDefault="000D0DFD" w:rsidP="000D0D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Выделить места для размещения печатных агитационных материалов кандидатов на должность депутатов в  Курганскую областную Думу седьмого созыва и </w:t>
      </w:r>
      <w:proofErr w:type="spellStart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Куртамышскую</w:t>
      </w:r>
      <w:proofErr w:type="spellEnd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районную Думу шестого созыва:</w:t>
      </w:r>
    </w:p>
    <w:p w:rsidR="000D0DFD" w:rsidRPr="000D0DFD" w:rsidRDefault="000D0DFD" w:rsidP="000D0D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избирательный участок №296 </w:t>
      </w:r>
      <w:proofErr w:type="spellStart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акомалдино</w:t>
      </w:r>
      <w:proofErr w:type="spellEnd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Администрация </w:t>
      </w:r>
      <w:proofErr w:type="spellStart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Закомалдинского</w:t>
      </w:r>
      <w:proofErr w:type="spellEnd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информационный уголок, 1этаж;</w:t>
      </w:r>
    </w:p>
    <w:p w:rsidR="000D0DFD" w:rsidRPr="000D0DFD" w:rsidRDefault="000D0DFD" w:rsidP="000D0D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-избирательный участок №296 д. </w:t>
      </w:r>
      <w:proofErr w:type="spellStart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Стрижово</w:t>
      </w:r>
      <w:proofErr w:type="spellEnd"/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доска объявления возле магазина</w:t>
      </w:r>
    </w:p>
    <w:p w:rsidR="000D0DFD" w:rsidRPr="000D0DFD" w:rsidRDefault="000D0DFD" w:rsidP="000D0D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Опубликовать настоящее распоряжение на доске объявлений в селе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Закомалдино</w:t>
      </w:r>
      <w:proofErr w:type="spellEnd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деревне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Стрижово</w:t>
      </w:r>
      <w:proofErr w:type="spellEnd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разместить на официальном сайте Администрации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Куртамышского</w:t>
      </w:r>
      <w:proofErr w:type="spellEnd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(по согласованию). </w:t>
      </w:r>
    </w:p>
    <w:p w:rsidR="000D0DFD" w:rsidRPr="000D0DFD" w:rsidRDefault="000D0DFD" w:rsidP="000D0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3. </w:t>
      </w:r>
      <w:proofErr w:type="gram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выполнением настоящего распоряжения возложить на  Главу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Закомалдинского</w:t>
      </w:r>
      <w:proofErr w:type="spellEnd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сельсовета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В.В.Баканова</w:t>
      </w:r>
      <w:proofErr w:type="spellEnd"/>
    </w:p>
    <w:p w:rsidR="000D0DFD" w:rsidRPr="000D0DFD" w:rsidRDefault="000D0DFD" w:rsidP="000D0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DFD" w:rsidRPr="000D0DFD" w:rsidRDefault="000D0DFD" w:rsidP="000D0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DFD" w:rsidRPr="000D0DFD" w:rsidRDefault="000D0DFD" w:rsidP="000D0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Закомалдинского</w:t>
      </w:r>
      <w:proofErr w:type="spellEnd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сельсовета:                                                                  </w:t>
      </w:r>
      <w:proofErr w:type="spellStart"/>
      <w:r w:rsidRPr="000D0D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В.В.Баканов</w:t>
      </w:r>
      <w:proofErr w:type="spellEnd"/>
    </w:p>
    <w:p w:rsidR="000D0DFD" w:rsidRPr="000D0DFD" w:rsidRDefault="000D0DFD" w:rsidP="000D0D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D0DFD" w:rsidRPr="000D0DFD" w:rsidRDefault="000D0DFD" w:rsidP="000D0D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DFD" w:rsidRPr="000D0DFD" w:rsidRDefault="000D0DFD" w:rsidP="000D0D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DFD" w:rsidRPr="000D0DFD" w:rsidRDefault="000D0DFD" w:rsidP="000D0D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DFD" w:rsidRPr="000D0DFD" w:rsidRDefault="000D0DFD" w:rsidP="000D0D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DFD" w:rsidRDefault="000D0DFD" w:rsidP="00B81739">
      <w:pPr>
        <w:tabs>
          <w:tab w:val="left" w:pos="720"/>
        </w:tabs>
        <w:rPr>
          <w:b/>
          <w:color w:val="000000"/>
        </w:rPr>
      </w:pPr>
    </w:p>
    <w:p w:rsidR="00B81739" w:rsidRDefault="00B81739" w:rsidP="00B81739">
      <w:pPr>
        <w:tabs>
          <w:tab w:val="left" w:pos="720"/>
        </w:tabs>
      </w:pPr>
      <w:r>
        <w:rPr>
          <w:b/>
          <w:color w:val="000000"/>
        </w:rPr>
        <w:t xml:space="preserve">  </w:t>
      </w:r>
      <w:r>
        <w:rPr>
          <w:b/>
        </w:rPr>
        <w:t xml:space="preserve">Вестник </w:t>
      </w:r>
      <w:proofErr w:type="spellStart"/>
      <w:r>
        <w:rPr>
          <w:b/>
        </w:rPr>
        <w:t>Закомалдинского</w:t>
      </w:r>
      <w:proofErr w:type="spellEnd"/>
      <w:r>
        <w:rPr>
          <w:b/>
        </w:rPr>
        <w:t xml:space="preserve"> сельсовета</w:t>
      </w:r>
    </w:p>
    <w:p w:rsidR="00B81739" w:rsidRDefault="00B81739" w:rsidP="00B81739">
      <w:r>
        <w:t xml:space="preserve">                Издатель: Администрация </w:t>
      </w:r>
      <w:proofErr w:type="spellStart"/>
      <w:r>
        <w:t>Закомалдинского</w:t>
      </w:r>
      <w:proofErr w:type="spellEnd"/>
      <w:r>
        <w:t xml:space="preserve"> сельсовета</w:t>
      </w:r>
    </w:p>
    <w:p w:rsidR="00B81739" w:rsidRDefault="00B81739" w:rsidP="00B81739">
      <w:r>
        <w:t xml:space="preserve">                Учредитель:  Администрация </w:t>
      </w:r>
      <w:proofErr w:type="spellStart"/>
      <w:r>
        <w:t>Закомалдинского</w:t>
      </w:r>
      <w:proofErr w:type="spellEnd"/>
      <w:r>
        <w:t xml:space="preserve"> сельсовета</w:t>
      </w:r>
    </w:p>
    <w:p w:rsidR="00B81739" w:rsidRDefault="00B81739" w:rsidP="00B81739">
      <w:r>
        <w:t xml:space="preserve">                Главный редактор: Баканов В.В.</w:t>
      </w:r>
    </w:p>
    <w:p w:rsidR="00B81739" w:rsidRDefault="00B81739" w:rsidP="00B81739">
      <w:r>
        <w:t xml:space="preserve">                                  Тираж: 50 экземпляров.</w:t>
      </w:r>
    </w:p>
    <w:p w:rsidR="00B81739" w:rsidRDefault="00B81739" w:rsidP="00B81739">
      <w:r>
        <w:t xml:space="preserve">              Наш адрес: 641444 с. </w:t>
      </w:r>
      <w:proofErr w:type="spellStart"/>
      <w:r>
        <w:t>Закомалдино</w:t>
      </w:r>
      <w:proofErr w:type="spellEnd"/>
      <w:proofErr w:type="gramStart"/>
      <w:r>
        <w:t xml:space="preserve"> .</w:t>
      </w:r>
      <w:proofErr w:type="spellStart"/>
      <w:proofErr w:type="gramEnd"/>
      <w:r>
        <w:t>Куртамышского</w:t>
      </w:r>
      <w:proofErr w:type="spellEnd"/>
      <w:r>
        <w:t xml:space="preserve"> района  Курганской области.</w:t>
      </w:r>
    </w:p>
    <w:p w:rsidR="00B81739" w:rsidRDefault="00B81739" w:rsidP="00B81739">
      <w:pPr>
        <w:rPr>
          <w:b/>
        </w:rPr>
      </w:pPr>
      <w:r>
        <w:rPr>
          <w:b/>
        </w:rPr>
        <w:lastRenderedPageBreak/>
        <w:t xml:space="preserve">                       </w:t>
      </w:r>
    </w:p>
    <w:p w:rsidR="00B81739" w:rsidRDefault="00B81739" w:rsidP="00B81739">
      <w:pPr>
        <w:widowControl w:val="0"/>
        <w:spacing w:after="463" w:line="252" w:lineRule="exact"/>
        <w:rPr>
          <w:sz w:val="21"/>
          <w:szCs w:val="21"/>
          <w:lang w:bidi="ru-RU"/>
        </w:rPr>
      </w:pPr>
    </w:p>
    <w:p w:rsidR="00B81739" w:rsidRDefault="00B81739"/>
    <w:p w:rsidR="00B81739" w:rsidRDefault="00B81739"/>
    <w:sectPr w:rsidR="00B81739" w:rsidSect="000D26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82C"/>
    <w:multiLevelType w:val="hybridMultilevel"/>
    <w:tmpl w:val="0C546784"/>
    <w:lvl w:ilvl="0" w:tplc="E976D4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D3"/>
    <w:rsid w:val="000D0DFD"/>
    <w:rsid w:val="00301F8C"/>
    <w:rsid w:val="00445751"/>
    <w:rsid w:val="007335D3"/>
    <w:rsid w:val="00AB3A86"/>
    <w:rsid w:val="00B81739"/>
    <w:rsid w:val="00C84D03"/>
    <w:rsid w:val="00F7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2020-08-06T04:35:00Z</dcterms:created>
  <dcterms:modified xsi:type="dcterms:W3CDTF">2020-09-29T04:45:00Z</dcterms:modified>
</cp:coreProperties>
</file>