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Сведения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служа</w:t>
      </w:r>
      <w:r w:rsidR="007922EB">
        <w:rPr>
          <w:rStyle w:val="a3"/>
          <w:bCs/>
          <w:color w:val="333333"/>
          <w:sz w:val="22"/>
          <w:szCs w:val="22"/>
        </w:rPr>
        <w:t xml:space="preserve">щих  Администрации  Закомалдинского </w:t>
      </w:r>
      <w:r>
        <w:rPr>
          <w:rStyle w:val="a3"/>
          <w:bCs/>
          <w:color w:val="333333"/>
          <w:sz w:val="22"/>
          <w:szCs w:val="22"/>
        </w:rPr>
        <w:t>сельсовета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за</w:t>
      </w:r>
      <w:r w:rsidR="00F115B1">
        <w:rPr>
          <w:rStyle w:val="a3"/>
          <w:bCs/>
          <w:color w:val="333333"/>
          <w:sz w:val="22"/>
          <w:szCs w:val="22"/>
        </w:rPr>
        <w:t xml:space="preserve"> </w:t>
      </w:r>
      <w:r w:rsidR="00861126">
        <w:rPr>
          <w:rStyle w:val="a3"/>
          <w:bCs/>
          <w:color w:val="333333"/>
          <w:sz w:val="22"/>
          <w:szCs w:val="22"/>
        </w:rPr>
        <w:t>отчетный период с 1 января 2019</w:t>
      </w:r>
      <w:r w:rsidR="001772B6">
        <w:rPr>
          <w:rStyle w:val="a3"/>
          <w:bCs/>
          <w:color w:val="333333"/>
          <w:sz w:val="22"/>
          <w:szCs w:val="22"/>
        </w:rPr>
        <w:t>года по 31 декабря 2019</w:t>
      </w:r>
      <w:r>
        <w:rPr>
          <w:rStyle w:val="a3"/>
          <w:bCs/>
          <w:color w:val="333333"/>
          <w:sz w:val="22"/>
          <w:szCs w:val="22"/>
        </w:rPr>
        <w:t>года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000F46" w:rsidTr="007325D3">
        <w:tc>
          <w:tcPr>
            <w:tcW w:w="1985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Общая сумма декларир</w:t>
            </w:r>
            <w:r w:rsidR="00443A9E">
              <w:rPr>
                <w:sz w:val="22"/>
                <w:szCs w:val="22"/>
              </w:rPr>
              <w:t>ованного годового дохода за 2019</w:t>
            </w:r>
            <w:r>
              <w:rPr>
                <w:sz w:val="22"/>
                <w:szCs w:val="22"/>
              </w:rPr>
              <w:t>год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00F46" w:rsidTr="007325D3">
        <w:tc>
          <w:tcPr>
            <w:tcW w:w="1985" w:type="dxa"/>
            <w:vMerge/>
            <w:vAlign w:val="center"/>
          </w:tcPr>
          <w:p w:rsidR="00000F46" w:rsidRDefault="00000F46"/>
        </w:tc>
        <w:tc>
          <w:tcPr>
            <w:tcW w:w="1843" w:type="dxa"/>
            <w:vMerge/>
            <w:vAlign w:val="center"/>
          </w:tcPr>
          <w:p w:rsidR="00000F46" w:rsidRDefault="00000F46"/>
        </w:tc>
        <w:tc>
          <w:tcPr>
            <w:tcW w:w="1416" w:type="dxa"/>
            <w:vMerge/>
            <w:vAlign w:val="center"/>
          </w:tcPr>
          <w:p w:rsidR="00000F46" w:rsidRDefault="00000F46"/>
        </w:tc>
        <w:tc>
          <w:tcPr>
            <w:tcW w:w="1559" w:type="dxa"/>
            <w:vMerge/>
            <w:vAlign w:val="center"/>
          </w:tcPr>
          <w:p w:rsidR="00000F46" w:rsidRDefault="00000F46"/>
        </w:tc>
        <w:tc>
          <w:tcPr>
            <w:tcW w:w="1558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0F46" w:rsidTr="007325D3">
        <w:tc>
          <w:tcPr>
            <w:tcW w:w="1985" w:type="dxa"/>
          </w:tcPr>
          <w:p w:rsidR="00000F46" w:rsidRDefault="007922EB" w:rsidP="007922EB">
            <w:r>
              <w:rPr>
                <w:sz w:val="22"/>
                <w:szCs w:val="22"/>
              </w:rPr>
              <w:t xml:space="preserve">Филареева Елена Сергеевна 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6" w:type="dxa"/>
          </w:tcPr>
          <w:p w:rsidR="00000F46" w:rsidRDefault="007922EB">
            <w:pPr>
              <w:jc w:val="center"/>
            </w:pPr>
            <w:r>
              <w:t>214822.75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7922EB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00F46" w:rsidRDefault="007922E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000F46" w:rsidRDefault="00000F46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7922EB">
            <w:pPr>
              <w:jc w:val="center"/>
            </w:pPr>
            <w:r>
              <w:t>3000кв м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EC0D1F">
            <w:pPr>
              <w:jc w:val="center"/>
            </w:pPr>
            <w:r>
              <w:t>Дом</w:t>
            </w:r>
          </w:p>
          <w:p w:rsidR="00EC0D1F" w:rsidRDefault="00EC0D1F">
            <w:pPr>
              <w:jc w:val="center"/>
            </w:pPr>
          </w:p>
          <w:p w:rsidR="00EC0D1F" w:rsidRDefault="00EC0D1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000F46" w:rsidRDefault="00EC0D1F">
            <w:pPr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  <w:p w:rsidR="00EC0D1F" w:rsidRDefault="00EC0D1F">
            <w:pPr>
              <w:jc w:val="center"/>
              <w:rPr>
                <w:bCs/>
              </w:rPr>
            </w:pPr>
          </w:p>
          <w:p w:rsidR="00EC0D1F" w:rsidRDefault="00EC0D1F">
            <w:pPr>
              <w:jc w:val="center"/>
              <w:rPr>
                <w:bCs/>
              </w:rPr>
            </w:pPr>
          </w:p>
          <w:p w:rsidR="00EC0D1F" w:rsidRDefault="00EC0D1F">
            <w:pPr>
              <w:jc w:val="center"/>
              <w:rPr>
                <w:bCs/>
              </w:rPr>
            </w:pPr>
            <w:r>
              <w:rPr>
                <w:bCs/>
              </w:rPr>
              <w:t>3000кв.м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00F46" w:rsidRDefault="00EC0D1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</w:tr>
      <w:tr w:rsidR="00000F46" w:rsidTr="007325D3">
        <w:tc>
          <w:tcPr>
            <w:tcW w:w="198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000F46" w:rsidRDefault="00000F46" w:rsidP="002A2ED8">
            <w:pPr>
              <w:jc w:val="center"/>
            </w:pP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7922EB" w:rsidP="007922EB">
            <w:r>
              <w:rPr>
                <w:sz w:val="22"/>
                <w:szCs w:val="22"/>
              </w:rPr>
              <w:t>321293,72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000F46" w:rsidP="007922EB">
            <w:pPr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992" w:type="dxa"/>
          </w:tcPr>
          <w:p w:rsidR="00000F46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7922EB"/>
        </w:tc>
        <w:tc>
          <w:tcPr>
            <w:tcW w:w="1275" w:type="dxa"/>
          </w:tcPr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Pr="007922EB" w:rsidRDefault="007922EB" w:rsidP="007922E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Легковая машина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KaLINA 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EC0D1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</w:tr>
      <w:tr w:rsidR="00000F46" w:rsidTr="007325D3">
        <w:tc>
          <w:tcPr>
            <w:tcW w:w="198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7922EB" w:rsidP="007922E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-</w:t>
            </w: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0D5E1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/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Pr="007922EB" w:rsidRDefault="007922EB">
            <w:pPr>
              <w:jc w:val="center"/>
            </w:pPr>
            <w:r>
              <w:rPr>
                <w:sz w:val="22"/>
                <w:szCs w:val="22"/>
              </w:rPr>
              <w:t>Несовершеннолетний   сын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000F46" w:rsidP="000D5E1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7922EB" w:rsidP="007922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  <w:p w:rsidR="007922EB" w:rsidRP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7922EB" w:rsidRP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3000кв м</w:t>
            </w: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  <w:p w:rsidR="007922EB" w:rsidRP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7922EB" w:rsidRP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3000 кв м</w:t>
            </w: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</w:tbl>
    <w:p w:rsidR="00000F46" w:rsidRDefault="00000F46" w:rsidP="00AB3A13">
      <w:pPr>
        <w:jc w:val="center"/>
      </w:pPr>
    </w:p>
    <w:p w:rsidR="00000F46" w:rsidRDefault="00000F46" w:rsidP="00AB3A13">
      <w:pPr>
        <w:jc w:val="center"/>
      </w:pPr>
    </w:p>
    <w:p w:rsidR="00000F46" w:rsidRDefault="00000F46"/>
    <w:sectPr w:rsidR="00000F46" w:rsidSect="00AB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2"/>
    <w:rsid w:val="00000F46"/>
    <w:rsid w:val="000D5E13"/>
    <w:rsid w:val="001772B6"/>
    <w:rsid w:val="002A2ED8"/>
    <w:rsid w:val="002C1A0E"/>
    <w:rsid w:val="002E24B8"/>
    <w:rsid w:val="00443A9E"/>
    <w:rsid w:val="006D449F"/>
    <w:rsid w:val="007325D3"/>
    <w:rsid w:val="007922EB"/>
    <w:rsid w:val="00861126"/>
    <w:rsid w:val="00894B62"/>
    <w:rsid w:val="00AB3A13"/>
    <w:rsid w:val="00DC06CB"/>
    <w:rsid w:val="00DC0DC9"/>
    <w:rsid w:val="00EC0D1F"/>
    <w:rsid w:val="00F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2021-06-28T10:30:00Z</cp:lastPrinted>
  <dcterms:created xsi:type="dcterms:W3CDTF">2021-06-28T10:32:00Z</dcterms:created>
  <dcterms:modified xsi:type="dcterms:W3CDTF">2021-06-28T10:39:00Z</dcterms:modified>
</cp:coreProperties>
</file>