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843" w:rsidRPr="008C7C0C" w:rsidRDefault="00FC0843" w:rsidP="00FC0843">
      <w:pPr>
        <w:spacing w:after="0" w:line="480" w:lineRule="auto"/>
        <w:jc w:val="center"/>
        <w:rPr>
          <w:rFonts w:ascii="Times New Roman" w:hAnsi="Times New Roman"/>
          <w:b/>
        </w:rPr>
      </w:pPr>
      <w:r w:rsidRPr="008C7C0C">
        <w:rPr>
          <w:rFonts w:ascii="Times New Roman" w:hAnsi="Times New Roman"/>
          <w:b/>
        </w:rPr>
        <w:t>КУРГАНСКАЯ ОБЛАСТЬ</w:t>
      </w:r>
    </w:p>
    <w:p w:rsidR="00FC0843" w:rsidRPr="008C7C0C" w:rsidRDefault="00FC0843" w:rsidP="00FC0843">
      <w:pPr>
        <w:spacing w:after="0" w:line="480" w:lineRule="auto"/>
        <w:jc w:val="center"/>
        <w:rPr>
          <w:rFonts w:ascii="Times New Roman" w:hAnsi="Times New Roman"/>
          <w:b/>
        </w:rPr>
      </w:pPr>
      <w:r w:rsidRPr="008C7C0C">
        <w:rPr>
          <w:rFonts w:ascii="Times New Roman" w:hAnsi="Times New Roman"/>
          <w:b/>
        </w:rPr>
        <w:t>КУРТАМЫШСКИЙ РАЙОН</w:t>
      </w:r>
    </w:p>
    <w:p w:rsidR="00FC0843" w:rsidRPr="008C7C0C" w:rsidRDefault="00FC0843" w:rsidP="00FC0843">
      <w:pPr>
        <w:spacing w:after="0" w:line="480" w:lineRule="auto"/>
        <w:jc w:val="center"/>
        <w:rPr>
          <w:rFonts w:ascii="Times New Roman" w:hAnsi="Times New Roman"/>
          <w:b/>
        </w:rPr>
      </w:pPr>
      <w:r w:rsidRPr="008C7C0C">
        <w:rPr>
          <w:rFonts w:ascii="Times New Roman" w:hAnsi="Times New Roman"/>
          <w:b/>
        </w:rPr>
        <w:t>ПУШКИНСКИЙ СЕЛЬСОВЕТ</w:t>
      </w:r>
    </w:p>
    <w:p w:rsidR="00FC0843" w:rsidRPr="008C7C0C" w:rsidRDefault="00FC0843" w:rsidP="00FC0843">
      <w:pPr>
        <w:spacing w:after="0" w:line="480" w:lineRule="auto"/>
        <w:jc w:val="center"/>
        <w:rPr>
          <w:rFonts w:ascii="Times New Roman" w:hAnsi="Times New Roman"/>
          <w:b/>
        </w:rPr>
      </w:pPr>
      <w:r w:rsidRPr="008C7C0C">
        <w:rPr>
          <w:rFonts w:ascii="Times New Roman" w:hAnsi="Times New Roman"/>
          <w:b/>
        </w:rPr>
        <w:t>АДМИНИСТРАЦИЯ ПУШКИНСКОГО СЕЛЬСОВЕТА</w:t>
      </w:r>
    </w:p>
    <w:p w:rsidR="00FC0843" w:rsidRPr="008C7C0C" w:rsidRDefault="00FC0843" w:rsidP="00FC0843">
      <w:pPr>
        <w:spacing w:after="0"/>
        <w:rPr>
          <w:rFonts w:ascii="Times New Roman" w:hAnsi="Times New Roman"/>
        </w:rPr>
      </w:pPr>
    </w:p>
    <w:p w:rsidR="00FC0843" w:rsidRPr="008C7C0C" w:rsidRDefault="00FC0843" w:rsidP="00FC0843">
      <w:pPr>
        <w:shd w:val="clear" w:color="auto" w:fill="FFFFFF"/>
        <w:tabs>
          <w:tab w:val="left" w:leader="underscore" w:pos="2095"/>
        </w:tabs>
        <w:spacing w:after="0"/>
        <w:jc w:val="center"/>
        <w:rPr>
          <w:rFonts w:ascii="Times New Roman" w:hAnsi="Times New Roman"/>
          <w:b/>
          <w:color w:val="000000"/>
          <w:spacing w:val="-4"/>
          <w:sz w:val="44"/>
          <w:szCs w:val="44"/>
        </w:rPr>
      </w:pPr>
      <w:r w:rsidRPr="008C7C0C">
        <w:rPr>
          <w:rFonts w:ascii="Times New Roman" w:hAnsi="Times New Roman"/>
          <w:b/>
          <w:color w:val="000000"/>
          <w:spacing w:val="-4"/>
          <w:sz w:val="44"/>
          <w:szCs w:val="44"/>
        </w:rPr>
        <w:t>ПОСТАНОВЛЕНИЕ</w:t>
      </w:r>
    </w:p>
    <w:p w:rsidR="00FC0843" w:rsidRPr="002C5955" w:rsidRDefault="00FC0843" w:rsidP="00FC0843">
      <w:pPr>
        <w:shd w:val="clear" w:color="auto" w:fill="FFFFFF"/>
        <w:tabs>
          <w:tab w:val="left" w:leader="underscore" w:pos="2095"/>
        </w:tabs>
        <w:spacing w:after="0"/>
        <w:rPr>
          <w:rFonts w:ascii="Times New Roman" w:hAnsi="Times New Roman"/>
          <w:color w:val="000000"/>
          <w:spacing w:val="-4"/>
          <w:sz w:val="16"/>
          <w:szCs w:val="16"/>
        </w:rPr>
      </w:pPr>
    </w:p>
    <w:p w:rsidR="00FC0843" w:rsidRPr="00FC0843" w:rsidRDefault="00FC0843" w:rsidP="00FC0843">
      <w:pPr>
        <w:shd w:val="clear" w:color="auto" w:fill="FFFFFF"/>
        <w:tabs>
          <w:tab w:val="left" w:leader="underscore" w:pos="2095"/>
        </w:tabs>
        <w:spacing w:after="0"/>
        <w:rPr>
          <w:rFonts w:ascii="Times New Roman" w:hAnsi="Times New Roman"/>
          <w:color w:val="000000"/>
          <w:spacing w:val="-4"/>
          <w:lang w:val="en-US"/>
        </w:rPr>
      </w:pPr>
      <w:r w:rsidRPr="008C7C0C">
        <w:rPr>
          <w:rFonts w:ascii="Times New Roman" w:hAnsi="Times New Roman"/>
          <w:color w:val="000000"/>
          <w:spacing w:val="-4"/>
        </w:rPr>
        <w:t xml:space="preserve">от </w:t>
      </w:r>
      <w:r>
        <w:rPr>
          <w:rFonts w:ascii="Times New Roman" w:hAnsi="Times New Roman"/>
          <w:color w:val="000000"/>
          <w:spacing w:val="-4"/>
        </w:rPr>
        <w:t xml:space="preserve">15 апреля  </w:t>
      </w:r>
      <w:r w:rsidRPr="008C7C0C">
        <w:rPr>
          <w:rFonts w:ascii="Times New Roman" w:hAnsi="Times New Roman"/>
          <w:color w:val="000000"/>
          <w:spacing w:val="-4"/>
        </w:rPr>
        <w:t>201</w:t>
      </w:r>
      <w:r>
        <w:rPr>
          <w:rFonts w:ascii="Times New Roman" w:hAnsi="Times New Roman"/>
          <w:color w:val="000000"/>
          <w:spacing w:val="-4"/>
        </w:rPr>
        <w:t>9</w:t>
      </w:r>
      <w:r w:rsidRPr="008C7C0C">
        <w:rPr>
          <w:rFonts w:ascii="Times New Roman" w:hAnsi="Times New Roman"/>
          <w:color w:val="000000"/>
          <w:spacing w:val="-4"/>
        </w:rPr>
        <w:t xml:space="preserve"> </w:t>
      </w:r>
      <w:r>
        <w:rPr>
          <w:rFonts w:ascii="Times New Roman" w:hAnsi="Times New Roman"/>
          <w:color w:val="000000"/>
          <w:spacing w:val="-4"/>
        </w:rPr>
        <w:t>года</w:t>
      </w:r>
      <w:r w:rsidRPr="008C7C0C">
        <w:rPr>
          <w:rFonts w:ascii="Times New Roman" w:hAnsi="Times New Roman"/>
          <w:color w:val="000000"/>
          <w:spacing w:val="-4"/>
        </w:rPr>
        <w:t xml:space="preserve">  </w:t>
      </w:r>
      <w:r>
        <w:rPr>
          <w:rFonts w:ascii="Times New Roman" w:hAnsi="Times New Roman"/>
          <w:color w:val="000000"/>
          <w:spacing w:val="-4"/>
        </w:rPr>
        <w:t xml:space="preserve">                                         </w:t>
      </w:r>
      <w:r>
        <w:rPr>
          <w:rFonts w:ascii="Times New Roman" w:hAnsi="Times New Roman"/>
          <w:color w:val="000000"/>
          <w:spacing w:val="-4"/>
        </w:rPr>
        <w:t xml:space="preserve">   № 0</w:t>
      </w:r>
      <w:r>
        <w:rPr>
          <w:rFonts w:ascii="Times New Roman" w:hAnsi="Times New Roman"/>
          <w:color w:val="000000"/>
          <w:spacing w:val="-4"/>
          <w:lang w:val="en-US"/>
        </w:rPr>
        <w:t>5</w:t>
      </w:r>
    </w:p>
    <w:p w:rsidR="00FC0843" w:rsidRPr="008C7C0C" w:rsidRDefault="00FC0843" w:rsidP="00FC0843">
      <w:pPr>
        <w:shd w:val="clear" w:color="auto" w:fill="FFFFFF"/>
        <w:spacing w:after="0"/>
        <w:rPr>
          <w:rFonts w:ascii="Times New Roman" w:hAnsi="Times New Roman"/>
          <w:color w:val="000000"/>
          <w:spacing w:val="-2"/>
        </w:rPr>
      </w:pPr>
      <w:r w:rsidRPr="008C7C0C">
        <w:rPr>
          <w:rFonts w:ascii="Times New Roman" w:hAnsi="Times New Roman"/>
          <w:color w:val="000000"/>
          <w:spacing w:val="-2"/>
        </w:rPr>
        <w:t>с. Пушкино</w:t>
      </w:r>
    </w:p>
    <w:p w:rsidR="00427E23" w:rsidRPr="008C7C0C" w:rsidRDefault="00427E23" w:rsidP="00427E23">
      <w:pPr>
        <w:pStyle w:val="a3"/>
        <w:spacing w:before="0" w:beforeAutospacing="0" w:after="0"/>
        <w:jc w:val="center"/>
      </w:pPr>
    </w:p>
    <w:p w:rsidR="00427E23" w:rsidRPr="00B6409E" w:rsidRDefault="00427E23" w:rsidP="00427E23">
      <w:pPr>
        <w:pStyle w:val="a3"/>
        <w:spacing w:before="0" w:beforeAutospacing="0" w:after="0"/>
        <w:jc w:val="center"/>
        <w:rPr>
          <w:b/>
          <w:sz w:val="28"/>
          <w:szCs w:val="28"/>
        </w:rPr>
      </w:pPr>
      <w:r w:rsidRPr="00B6409E">
        <w:rPr>
          <w:b/>
          <w:bCs/>
          <w:sz w:val="28"/>
          <w:szCs w:val="28"/>
        </w:rPr>
        <w:t xml:space="preserve">О внесении изменений в постановление Администрации </w:t>
      </w:r>
      <w:r w:rsidR="008C7C0C" w:rsidRPr="00B6409E">
        <w:rPr>
          <w:b/>
          <w:bCs/>
          <w:sz w:val="28"/>
          <w:szCs w:val="28"/>
        </w:rPr>
        <w:t xml:space="preserve">Пушкинского </w:t>
      </w:r>
      <w:r w:rsidRPr="00B6409E">
        <w:rPr>
          <w:b/>
          <w:bCs/>
          <w:sz w:val="28"/>
          <w:szCs w:val="28"/>
        </w:rPr>
        <w:t xml:space="preserve">сельсовета от </w:t>
      </w:r>
      <w:r w:rsidR="008C7C0C" w:rsidRPr="00B6409E">
        <w:rPr>
          <w:b/>
          <w:bCs/>
          <w:sz w:val="28"/>
          <w:szCs w:val="28"/>
        </w:rPr>
        <w:t>26</w:t>
      </w:r>
      <w:r w:rsidRPr="00B6409E">
        <w:rPr>
          <w:b/>
          <w:bCs/>
          <w:sz w:val="28"/>
          <w:szCs w:val="28"/>
        </w:rPr>
        <w:t xml:space="preserve"> </w:t>
      </w:r>
      <w:r w:rsidR="008C7C0C" w:rsidRPr="00B6409E">
        <w:rPr>
          <w:b/>
          <w:bCs/>
          <w:sz w:val="28"/>
          <w:szCs w:val="28"/>
        </w:rPr>
        <w:t xml:space="preserve">января </w:t>
      </w:r>
      <w:r w:rsidRPr="00B6409E">
        <w:rPr>
          <w:b/>
          <w:bCs/>
          <w:sz w:val="28"/>
          <w:szCs w:val="28"/>
        </w:rPr>
        <w:t>2015 года № 0</w:t>
      </w:r>
      <w:r w:rsidR="008C7C0C" w:rsidRPr="00B6409E">
        <w:rPr>
          <w:b/>
          <w:bCs/>
          <w:sz w:val="28"/>
          <w:szCs w:val="28"/>
        </w:rPr>
        <w:t>2</w:t>
      </w:r>
      <w:r w:rsidRPr="00B6409E">
        <w:rPr>
          <w:b/>
          <w:bCs/>
          <w:sz w:val="28"/>
          <w:szCs w:val="28"/>
        </w:rPr>
        <w:t xml:space="preserve"> «О порядке представления лицами, замещающими должности муниципальной службы</w:t>
      </w:r>
      <w:r w:rsidR="008C7C0C" w:rsidRPr="00B6409E">
        <w:rPr>
          <w:b/>
          <w:bCs/>
          <w:sz w:val="28"/>
          <w:szCs w:val="28"/>
        </w:rPr>
        <w:t xml:space="preserve"> в Администрации Пушкинского </w:t>
      </w:r>
      <w:r w:rsidRPr="00B6409E">
        <w:rPr>
          <w:b/>
          <w:bCs/>
          <w:sz w:val="28"/>
          <w:szCs w:val="28"/>
        </w:rPr>
        <w:t xml:space="preserve">сельсовета, а также </w:t>
      </w:r>
      <w:r w:rsidRPr="00B6409E">
        <w:rPr>
          <w:b/>
          <w:bCs/>
          <w:color w:val="000000"/>
          <w:sz w:val="28"/>
          <w:szCs w:val="28"/>
        </w:rPr>
        <w:t>гражданами, претендующими на замещение должностей м</w:t>
      </w:r>
      <w:bookmarkStart w:id="0" w:name="_GoBack"/>
      <w:bookmarkEnd w:id="0"/>
      <w:r w:rsidRPr="00B6409E">
        <w:rPr>
          <w:b/>
          <w:bCs/>
          <w:color w:val="000000"/>
          <w:sz w:val="28"/>
          <w:szCs w:val="28"/>
        </w:rPr>
        <w:t>униципальной службы</w:t>
      </w:r>
      <w:r w:rsidR="008C7C0C" w:rsidRPr="00B6409E">
        <w:rPr>
          <w:b/>
          <w:bCs/>
          <w:color w:val="000000"/>
          <w:sz w:val="28"/>
          <w:szCs w:val="28"/>
        </w:rPr>
        <w:t xml:space="preserve"> в Администрации Пушкинского </w:t>
      </w:r>
      <w:r w:rsidRPr="00B6409E">
        <w:rPr>
          <w:b/>
          <w:bCs/>
          <w:color w:val="000000"/>
          <w:sz w:val="28"/>
          <w:szCs w:val="28"/>
        </w:rPr>
        <w:t xml:space="preserve">сельсовета, </w:t>
      </w:r>
      <w:r w:rsidRPr="00B6409E">
        <w:rPr>
          <w:b/>
          <w:bCs/>
          <w:sz w:val="28"/>
          <w:szCs w:val="28"/>
        </w:rPr>
        <w:t xml:space="preserve">сведений о доходах, расходах, об имуществе и обязательствах имущественного характера» </w:t>
      </w:r>
    </w:p>
    <w:p w:rsidR="00427E23" w:rsidRPr="008C7C0C" w:rsidRDefault="00427E23" w:rsidP="008C7C0C">
      <w:pPr>
        <w:pStyle w:val="a3"/>
        <w:spacing w:before="0" w:beforeAutospacing="0" w:after="0"/>
        <w:jc w:val="center"/>
      </w:pPr>
    </w:p>
    <w:p w:rsidR="00427E23" w:rsidRPr="002C5955" w:rsidRDefault="00427E23" w:rsidP="008C7C0C">
      <w:pPr>
        <w:pStyle w:val="a3"/>
        <w:spacing w:before="0" w:beforeAutospacing="0" w:after="0"/>
        <w:ind w:firstLine="709"/>
        <w:jc w:val="both"/>
        <w:rPr>
          <w:sz w:val="26"/>
          <w:szCs w:val="26"/>
        </w:rPr>
      </w:pPr>
      <w:r w:rsidRPr="002C5955">
        <w:rPr>
          <w:color w:val="000000"/>
          <w:sz w:val="26"/>
          <w:szCs w:val="26"/>
        </w:rPr>
        <w:t>В соответствии с Указом Президента РФ от 29 июня 2018 года № 378 «О Национальном плане противодействия коррупции на 2018</w:t>
      </w:r>
      <w:r w:rsidR="008C7C0C" w:rsidRPr="002C5955">
        <w:rPr>
          <w:color w:val="000000"/>
          <w:sz w:val="26"/>
          <w:szCs w:val="26"/>
        </w:rPr>
        <w:t>-</w:t>
      </w:r>
      <w:r w:rsidRPr="002C5955">
        <w:rPr>
          <w:color w:val="000000"/>
          <w:sz w:val="26"/>
          <w:szCs w:val="26"/>
        </w:rPr>
        <w:t xml:space="preserve">2020 годы», Уставом </w:t>
      </w:r>
      <w:r w:rsidR="008C7C0C" w:rsidRPr="002C5955">
        <w:rPr>
          <w:color w:val="000000"/>
          <w:sz w:val="26"/>
          <w:szCs w:val="26"/>
        </w:rPr>
        <w:t xml:space="preserve">Пушкинского сельсовета Администрация Пушкинского </w:t>
      </w:r>
      <w:r w:rsidRPr="002C5955">
        <w:rPr>
          <w:color w:val="000000"/>
          <w:sz w:val="26"/>
          <w:szCs w:val="26"/>
        </w:rPr>
        <w:t>сельсовета</w:t>
      </w:r>
    </w:p>
    <w:p w:rsidR="00427E23" w:rsidRPr="002C5955" w:rsidRDefault="00427E23" w:rsidP="008C7C0C">
      <w:pPr>
        <w:pStyle w:val="a3"/>
        <w:spacing w:before="0" w:beforeAutospacing="0" w:after="0"/>
        <w:jc w:val="both"/>
        <w:rPr>
          <w:color w:val="000000"/>
          <w:sz w:val="26"/>
          <w:szCs w:val="26"/>
        </w:rPr>
      </w:pPr>
      <w:r w:rsidRPr="002C5955">
        <w:rPr>
          <w:color w:val="000000"/>
          <w:sz w:val="26"/>
          <w:szCs w:val="26"/>
        </w:rPr>
        <w:t>ПОСТАНОВЛЯЕТ:</w:t>
      </w:r>
    </w:p>
    <w:p w:rsidR="00427E23" w:rsidRPr="002C5955" w:rsidRDefault="00427E23" w:rsidP="008C7C0C">
      <w:pPr>
        <w:pStyle w:val="a3"/>
        <w:spacing w:before="0" w:beforeAutospacing="0" w:after="0"/>
        <w:jc w:val="both"/>
        <w:rPr>
          <w:bCs/>
          <w:sz w:val="26"/>
          <w:szCs w:val="26"/>
        </w:rPr>
      </w:pPr>
      <w:r w:rsidRPr="002C5955">
        <w:rPr>
          <w:color w:val="000000"/>
          <w:sz w:val="26"/>
          <w:szCs w:val="26"/>
        </w:rPr>
        <w:t xml:space="preserve">          1.Внести</w:t>
      </w:r>
      <w:r w:rsidR="002C5955" w:rsidRPr="002C5955">
        <w:rPr>
          <w:color w:val="000000"/>
          <w:sz w:val="26"/>
          <w:szCs w:val="26"/>
        </w:rPr>
        <w:t xml:space="preserve"> в постановление Администрации Пушкинского </w:t>
      </w:r>
      <w:r w:rsidRPr="002C5955">
        <w:rPr>
          <w:color w:val="000000"/>
          <w:sz w:val="26"/>
          <w:szCs w:val="26"/>
        </w:rPr>
        <w:t xml:space="preserve">сельсовета от </w:t>
      </w:r>
      <w:r w:rsidR="008C7C0C" w:rsidRPr="002C5955">
        <w:rPr>
          <w:color w:val="000000"/>
          <w:sz w:val="26"/>
          <w:szCs w:val="26"/>
        </w:rPr>
        <w:t>26</w:t>
      </w:r>
      <w:r w:rsidRPr="002C5955">
        <w:rPr>
          <w:color w:val="000000"/>
          <w:sz w:val="26"/>
          <w:szCs w:val="26"/>
        </w:rPr>
        <w:t xml:space="preserve"> </w:t>
      </w:r>
      <w:r w:rsidR="008C7C0C" w:rsidRPr="002C5955">
        <w:rPr>
          <w:color w:val="000000"/>
          <w:sz w:val="26"/>
          <w:szCs w:val="26"/>
        </w:rPr>
        <w:t xml:space="preserve">января </w:t>
      </w:r>
      <w:r w:rsidRPr="002C5955">
        <w:rPr>
          <w:color w:val="000000"/>
          <w:sz w:val="26"/>
          <w:szCs w:val="26"/>
        </w:rPr>
        <w:t>2015 года № 0</w:t>
      </w:r>
      <w:r w:rsidR="008C7C0C" w:rsidRPr="002C5955">
        <w:rPr>
          <w:color w:val="000000"/>
          <w:sz w:val="26"/>
          <w:szCs w:val="26"/>
        </w:rPr>
        <w:t>2</w:t>
      </w:r>
      <w:r w:rsidRPr="002C5955">
        <w:rPr>
          <w:color w:val="000000"/>
          <w:sz w:val="26"/>
          <w:szCs w:val="26"/>
        </w:rPr>
        <w:t xml:space="preserve"> </w:t>
      </w:r>
      <w:r w:rsidRPr="002C5955">
        <w:rPr>
          <w:bCs/>
          <w:sz w:val="26"/>
          <w:szCs w:val="26"/>
        </w:rPr>
        <w:t xml:space="preserve">«О порядке представления лицами, замещающими должности муниципальной службы в Администрации </w:t>
      </w:r>
      <w:r w:rsidR="002C5955" w:rsidRPr="002C5955">
        <w:rPr>
          <w:color w:val="000000"/>
          <w:sz w:val="26"/>
          <w:szCs w:val="26"/>
        </w:rPr>
        <w:t>Пушкинского</w:t>
      </w:r>
      <w:r w:rsidR="002C5955" w:rsidRPr="002C5955">
        <w:rPr>
          <w:bCs/>
          <w:sz w:val="26"/>
          <w:szCs w:val="26"/>
        </w:rPr>
        <w:t xml:space="preserve"> </w:t>
      </w:r>
      <w:r w:rsidRPr="002C5955">
        <w:rPr>
          <w:bCs/>
          <w:sz w:val="26"/>
          <w:szCs w:val="26"/>
        </w:rPr>
        <w:t xml:space="preserve">сельсовета, а также </w:t>
      </w:r>
      <w:r w:rsidRPr="002C5955">
        <w:rPr>
          <w:bCs/>
          <w:color w:val="000000"/>
          <w:sz w:val="26"/>
          <w:szCs w:val="26"/>
        </w:rPr>
        <w:t xml:space="preserve">гражданами, претендующими на замещение должностей муниципальной службы в Администрации </w:t>
      </w:r>
      <w:r w:rsidR="002C5955" w:rsidRPr="002C5955">
        <w:rPr>
          <w:color w:val="000000"/>
          <w:sz w:val="26"/>
          <w:szCs w:val="26"/>
        </w:rPr>
        <w:t>Пушкинского</w:t>
      </w:r>
      <w:r w:rsidR="002C5955" w:rsidRPr="002C5955">
        <w:rPr>
          <w:bCs/>
          <w:color w:val="000000"/>
          <w:sz w:val="26"/>
          <w:szCs w:val="26"/>
        </w:rPr>
        <w:t xml:space="preserve"> </w:t>
      </w:r>
      <w:r w:rsidRPr="002C5955">
        <w:rPr>
          <w:bCs/>
          <w:color w:val="000000"/>
          <w:sz w:val="26"/>
          <w:szCs w:val="26"/>
        </w:rPr>
        <w:t xml:space="preserve">сельсовета, </w:t>
      </w:r>
      <w:r w:rsidRPr="002C5955">
        <w:rPr>
          <w:bCs/>
          <w:sz w:val="26"/>
          <w:szCs w:val="26"/>
        </w:rPr>
        <w:t>сведений о доходах, расходах, об имуществе и обязательствах имущественного характера»  следующее изменений:</w:t>
      </w:r>
    </w:p>
    <w:p w:rsidR="00427E23" w:rsidRPr="002C5955" w:rsidRDefault="00427E23" w:rsidP="008C7C0C">
      <w:pPr>
        <w:pStyle w:val="a3"/>
        <w:spacing w:before="0" w:beforeAutospacing="0" w:after="0"/>
        <w:jc w:val="both"/>
        <w:rPr>
          <w:bCs/>
          <w:sz w:val="26"/>
          <w:szCs w:val="26"/>
        </w:rPr>
      </w:pPr>
      <w:r w:rsidRPr="002C5955">
        <w:rPr>
          <w:bCs/>
          <w:sz w:val="26"/>
          <w:szCs w:val="26"/>
        </w:rPr>
        <w:t xml:space="preserve">           пункт 4 приложения изложить в следующей редакции:</w:t>
      </w:r>
    </w:p>
    <w:p w:rsidR="00804B35" w:rsidRPr="002C5955" w:rsidRDefault="00427E23" w:rsidP="008C7C0C">
      <w:pPr>
        <w:pStyle w:val="a3"/>
        <w:spacing w:before="0" w:beforeAutospacing="0" w:after="0"/>
        <w:ind w:firstLine="703"/>
        <w:jc w:val="both"/>
        <w:rPr>
          <w:sz w:val="26"/>
          <w:szCs w:val="26"/>
        </w:rPr>
      </w:pPr>
      <w:r w:rsidRPr="002C5955">
        <w:rPr>
          <w:bCs/>
          <w:sz w:val="26"/>
          <w:szCs w:val="26"/>
        </w:rPr>
        <w:t xml:space="preserve">«4. </w:t>
      </w:r>
      <w:proofErr w:type="gramStart"/>
      <w:r w:rsidR="00337332" w:rsidRPr="002C5955">
        <w:rPr>
          <w:sz w:val="26"/>
          <w:szCs w:val="26"/>
        </w:rPr>
        <w:t xml:space="preserve">Сведения о доходах, расходах, об имуществе и обязательствах имущественного характера, представляемые лицами, замещающими должности муниципальной службы, гражданами, претендующими на замещение должностей муниципальной службы, заполняются в специальном программном обеспечении «Справки БК», размещенном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и представляются в кадровую службу Администрации </w:t>
      </w:r>
      <w:r w:rsidR="002C5955" w:rsidRPr="002C5955">
        <w:rPr>
          <w:color w:val="000000"/>
          <w:sz w:val="26"/>
          <w:szCs w:val="26"/>
        </w:rPr>
        <w:t>Пушкинского</w:t>
      </w:r>
      <w:r w:rsidR="002C5955" w:rsidRPr="002C5955">
        <w:rPr>
          <w:sz w:val="26"/>
          <w:szCs w:val="26"/>
        </w:rPr>
        <w:t xml:space="preserve"> </w:t>
      </w:r>
      <w:r w:rsidR="00337332" w:rsidRPr="002C5955">
        <w:rPr>
          <w:sz w:val="26"/>
          <w:szCs w:val="26"/>
        </w:rPr>
        <w:t xml:space="preserve">сельсовета или должностному лицу Администрации </w:t>
      </w:r>
      <w:r w:rsidR="002C5955" w:rsidRPr="002C5955">
        <w:rPr>
          <w:color w:val="000000"/>
          <w:sz w:val="26"/>
          <w:szCs w:val="26"/>
        </w:rPr>
        <w:t>Пушкинского</w:t>
      </w:r>
      <w:r w:rsidR="002C5955" w:rsidRPr="002C5955">
        <w:rPr>
          <w:sz w:val="26"/>
          <w:szCs w:val="26"/>
        </w:rPr>
        <w:t xml:space="preserve"> </w:t>
      </w:r>
      <w:r w:rsidR="00337332" w:rsidRPr="002C5955">
        <w:rPr>
          <w:sz w:val="26"/>
          <w:szCs w:val="26"/>
        </w:rPr>
        <w:t>сельсовета</w:t>
      </w:r>
      <w:proofErr w:type="gramEnd"/>
      <w:r w:rsidR="00337332" w:rsidRPr="002C5955">
        <w:rPr>
          <w:sz w:val="26"/>
          <w:szCs w:val="26"/>
        </w:rPr>
        <w:t>, уполномоченному на решение кадровых вопросов.</w:t>
      </w:r>
    </w:p>
    <w:p w:rsidR="00804B35" w:rsidRPr="002C5955" w:rsidRDefault="00804B35" w:rsidP="008C7C0C">
      <w:pPr>
        <w:spacing w:line="240" w:lineRule="auto"/>
        <w:ind w:firstLine="708"/>
        <w:jc w:val="both"/>
        <w:rPr>
          <w:rFonts w:ascii="Times New Roman" w:hAnsi="Times New Roman" w:cs="Times New Roman"/>
          <w:color w:val="000000"/>
          <w:sz w:val="26"/>
          <w:szCs w:val="26"/>
        </w:rPr>
      </w:pPr>
      <w:r w:rsidRPr="002C5955">
        <w:rPr>
          <w:rFonts w:ascii="Times New Roman" w:hAnsi="Times New Roman" w:cs="Times New Roman"/>
          <w:color w:val="000000"/>
          <w:sz w:val="26"/>
          <w:szCs w:val="26"/>
        </w:rPr>
        <w:t>Муниципальные служащие, замещающие должности муниципальной службы, не включенные в перечни, и претендующие на замещение должностей муниципальной службы, включенные в перечни, представляют указанные сведения в соответствии с пунктом 3 положения</w:t>
      </w:r>
      <w:proofErr w:type="gramStart"/>
      <w:r w:rsidRPr="002C5955">
        <w:rPr>
          <w:rFonts w:ascii="Times New Roman" w:hAnsi="Times New Roman" w:cs="Times New Roman"/>
          <w:color w:val="000000"/>
          <w:sz w:val="26"/>
          <w:szCs w:val="26"/>
        </w:rPr>
        <w:t>.</w:t>
      </w:r>
      <w:r w:rsidR="00337332" w:rsidRPr="002C5955">
        <w:rPr>
          <w:rFonts w:ascii="Times New Roman" w:hAnsi="Times New Roman" w:cs="Times New Roman"/>
          <w:color w:val="000000"/>
          <w:sz w:val="26"/>
          <w:szCs w:val="26"/>
        </w:rPr>
        <w:t>».</w:t>
      </w:r>
      <w:proofErr w:type="gramEnd"/>
    </w:p>
    <w:p w:rsidR="00804B35" w:rsidRPr="002C5955" w:rsidRDefault="00804B35" w:rsidP="008C7C0C">
      <w:pPr>
        <w:spacing w:line="240" w:lineRule="auto"/>
        <w:ind w:firstLine="708"/>
        <w:jc w:val="both"/>
        <w:rPr>
          <w:rFonts w:ascii="Times New Roman" w:hAnsi="Times New Roman" w:cs="Times New Roman"/>
          <w:bCs/>
          <w:sz w:val="26"/>
          <w:szCs w:val="26"/>
        </w:rPr>
      </w:pPr>
      <w:r w:rsidRPr="002C5955">
        <w:rPr>
          <w:rFonts w:ascii="Times New Roman" w:hAnsi="Times New Roman" w:cs="Times New Roman"/>
          <w:sz w:val="26"/>
          <w:szCs w:val="26"/>
        </w:rPr>
        <w:t xml:space="preserve">2. Настоящее постановление вступает в силу после официального обнародования </w:t>
      </w:r>
      <w:r w:rsidRPr="002C5955">
        <w:rPr>
          <w:rFonts w:ascii="Times New Roman" w:hAnsi="Times New Roman" w:cs="Times New Roman"/>
          <w:bCs/>
          <w:sz w:val="26"/>
          <w:szCs w:val="26"/>
        </w:rPr>
        <w:t>и распространяется на правоотношения, возникшие с 1 января 2019 года.</w:t>
      </w:r>
    </w:p>
    <w:p w:rsidR="00804B35" w:rsidRPr="002C5955" w:rsidRDefault="00804B35" w:rsidP="008C7C0C">
      <w:pPr>
        <w:spacing w:after="0" w:line="240" w:lineRule="auto"/>
        <w:ind w:firstLine="708"/>
        <w:jc w:val="both"/>
        <w:rPr>
          <w:rFonts w:ascii="Times New Roman" w:hAnsi="Times New Roman" w:cs="Times New Roman"/>
          <w:bCs/>
          <w:sz w:val="26"/>
          <w:szCs w:val="26"/>
        </w:rPr>
      </w:pPr>
      <w:r w:rsidRPr="002C5955">
        <w:rPr>
          <w:rFonts w:ascii="Times New Roman" w:hAnsi="Times New Roman" w:cs="Times New Roman"/>
          <w:sz w:val="26"/>
          <w:szCs w:val="26"/>
        </w:rPr>
        <w:lastRenderedPageBreak/>
        <w:t xml:space="preserve">3. </w:t>
      </w:r>
      <w:r w:rsidRPr="002C5955">
        <w:rPr>
          <w:rFonts w:ascii="Times New Roman" w:hAnsi="Times New Roman" w:cs="Times New Roman"/>
          <w:bCs/>
          <w:sz w:val="26"/>
          <w:szCs w:val="26"/>
        </w:rPr>
        <w:t xml:space="preserve">Обнародовать настоящее постановление на доске объявлений в Администрации </w:t>
      </w:r>
      <w:r w:rsidR="002C5955" w:rsidRPr="002C5955">
        <w:rPr>
          <w:rFonts w:ascii="Times New Roman" w:hAnsi="Times New Roman" w:cs="Times New Roman"/>
          <w:color w:val="000000"/>
          <w:sz w:val="26"/>
          <w:szCs w:val="26"/>
        </w:rPr>
        <w:t>Пушкинского</w:t>
      </w:r>
      <w:r w:rsidR="002C5955" w:rsidRPr="002C5955">
        <w:rPr>
          <w:rFonts w:ascii="Times New Roman" w:hAnsi="Times New Roman" w:cs="Times New Roman"/>
          <w:bCs/>
          <w:sz w:val="26"/>
          <w:szCs w:val="26"/>
        </w:rPr>
        <w:t xml:space="preserve"> </w:t>
      </w:r>
      <w:r w:rsidRPr="002C5955">
        <w:rPr>
          <w:rFonts w:ascii="Times New Roman" w:hAnsi="Times New Roman" w:cs="Times New Roman"/>
          <w:bCs/>
          <w:sz w:val="26"/>
          <w:szCs w:val="26"/>
        </w:rPr>
        <w:t xml:space="preserve">сельсовета в селе </w:t>
      </w:r>
      <w:r w:rsidR="002C5955" w:rsidRPr="002C5955">
        <w:rPr>
          <w:rFonts w:ascii="Times New Roman" w:hAnsi="Times New Roman" w:cs="Times New Roman"/>
          <w:bCs/>
          <w:sz w:val="26"/>
          <w:szCs w:val="26"/>
        </w:rPr>
        <w:t>Пушкино</w:t>
      </w:r>
      <w:r w:rsidRPr="002C5955">
        <w:rPr>
          <w:rFonts w:ascii="Times New Roman" w:hAnsi="Times New Roman" w:cs="Times New Roman"/>
          <w:bCs/>
          <w:sz w:val="26"/>
          <w:szCs w:val="26"/>
        </w:rPr>
        <w:t xml:space="preserve"> и разместить на официальном сайте Администрации Куртамышского района (по согласованию).</w:t>
      </w:r>
    </w:p>
    <w:p w:rsidR="00804B35" w:rsidRPr="002C5955" w:rsidRDefault="00804B35" w:rsidP="008C7C0C">
      <w:pPr>
        <w:pStyle w:val="ConsPlusTitle"/>
        <w:widowControl/>
        <w:ind w:firstLine="709"/>
        <w:jc w:val="both"/>
        <w:rPr>
          <w:rFonts w:ascii="Times New Roman" w:hAnsi="Times New Roman" w:cs="Times New Roman"/>
          <w:b w:val="0"/>
          <w:sz w:val="26"/>
          <w:szCs w:val="26"/>
        </w:rPr>
      </w:pPr>
      <w:r w:rsidRPr="002C5955">
        <w:rPr>
          <w:rFonts w:ascii="Times New Roman" w:hAnsi="Times New Roman" w:cs="Times New Roman"/>
          <w:b w:val="0"/>
          <w:sz w:val="26"/>
          <w:szCs w:val="26"/>
        </w:rPr>
        <w:t xml:space="preserve">4. </w:t>
      </w:r>
      <w:proofErr w:type="gramStart"/>
      <w:r w:rsidRPr="002C5955">
        <w:rPr>
          <w:rFonts w:ascii="Times New Roman" w:hAnsi="Times New Roman" w:cs="Times New Roman"/>
          <w:b w:val="0"/>
          <w:sz w:val="26"/>
          <w:szCs w:val="26"/>
        </w:rPr>
        <w:t>Контроль за</w:t>
      </w:r>
      <w:proofErr w:type="gramEnd"/>
      <w:r w:rsidRPr="002C5955">
        <w:rPr>
          <w:rFonts w:ascii="Times New Roman" w:hAnsi="Times New Roman" w:cs="Times New Roman"/>
          <w:b w:val="0"/>
          <w:sz w:val="26"/>
          <w:szCs w:val="26"/>
        </w:rPr>
        <w:t xml:space="preserve"> выполнением  настоящего постановления возложить на Главу </w:t>
      </w:r>
      <w:r w:rsidR="002C5955" w:rsidRPr="002C5955">
        <w:rPr>
          <w:rFonts w:ascii="Times New Roman" w:hAnsi="Times New Roman" w:cs="Times New Roman"/>
          <w:b w:val="0"/>
          <w:sz w:val="26"/>
          <w:szCs w:val="26"/>
        </w:rPr>
        <w:t xml:space="preserve">Пушкинского </w:t>
      </w:r>
      <w:r w:rsidRPr="002C5955">
        <w:rPr>
          <w:rFonts w:ascii="Times New Roman" w:hAnsi="Times New Roman" w:cs="Times New Roman"/>
          <w:b w:val="0"/>
          <w:sz w:val="26"/>
          <w:szCs w:val="26"/>
        </w:rPr>
        <w:t xml:space="preserve">сельсовета </w:t>
      </w:r>
      <w:r w:rsidR="002C5955" w:rsidRPr="002C5955">
        <w:rPr>
          <w:rFonts w:ascii="Times New Roman" w:hAnsi="Times New Roman" w:cs="Times New Roman"/>
          <w:b w:val="0"/>
          <w:sz w:val="26"/>
          <w:szCs w:val="26"/>
        </w:rPr>
        <w:t>Попова Р.Ю.</w:t>
      </w:r>
    </w:p>
    <w:p w:rsidR="00804B35" w:rsidRPr="002C5955" w:rsidRDefault="00804B35" w:rsidP="008C7C0C">
      <w:pPr>
        <w:pStyle w:val="ConsPlusTitle"/>
        <w:widowControl/>
        <w:ind w:firstLine="709"/>
        <w:jc w:val="both"/>
        <w:rPr>
          <w:rFonts w:ascii="Times New Roman" w:hAnsi="Times New Roman" w:cs="Times New Roman"/>
          <w:b w:val="0"/>
          <w:sz w:val="26"/>
          <w:szCs w:val="26"/>
        </w:rPr>
      </w:pPr>
    </w:p>
    <w:p w:rsidR="00804B35" w:rsidRPr="002C5955" w:rsidRDefault="00804B35" w:rsidP="008C7C0C">
      <w:pPr>
        <w:pStyle w:val="ConsPlusTitle"/>
        <w:widowControl/>
        <w:ind w:firstLine="709"/>
        <w:jc w:val="both"/>
        <w:rPr>
          <w:rFonts w:ascii="Times New Roman" w:hAnsi="Times New Roman" w:cs="Times New Roman"/>
          <w:b w:val="0"/>
          <w:sz w:val="26"/>
          <w:szCs w:val="26"/>
        </w:rPr>
      </w:pPr>
    </w:p>
    <w:p w:rsidR="00804B35" w:rsidRPr="002C5955" w:rsidRDefault="00804B35" w:rsidP="008C7C0C">
      <w:pPr>
        <w:pStyle w:val="ConsPlusTitle"/>
        <w:widowControl/>
        <w:ind w:firstLine="709"/>
        <w:jc w:val="both"/>
        <w:rPr>
          <w:rFonts w:ascii="Times New Roman" w:hAnsi="Times New Roman" w:cs="Times New Roman"/>
          <w:b w:val="0"/>
          <w:sz w:val="26"/>
          <w:szCs w:val="26"/>
        </w:rPr>
      </w:pPr>
      <w:r w:rsidRPr="002C5955">
        <w:rPr>
          <w:rFonts w:ascii="Times New Roman" w:hAnsi="Times New Roman" w:cs="Times New Roman"/>
          <w:b w:val="0"/>
          <w:sz w:val="26"/>
          <w:szCs w:val="26"/>
        </w:rPr>
        <w:t xml:space="preserve">Глава </w:t>
      </w:r>
      <w:r w:rsidR="002C5955" w:rsidRPr="002C5955">
        <w:rPr>
          <w:rFonts w:ascii="Times New Roman" w:hAnsi="Times New Roman" w:cs="Times New Roman"/>
          <w:b w:val="0"/>
          <w:sz w:val="26"/>
          <w:szCs w:val="26"/>
        </w:rPr>
        <w:t xml:space="preserve">Пушкинского </w:t>
      </w:r>
      <w:r w:rsidRPr="002C5955">
        <w:rPr>
          <w:rFonts w:ascii="Times New Roman" w:hAnsi="Times New Roman" w:cs="Times New Roman"/>
          <w:b w:val="0"/>
          <w:sz w:val="26"/>
          <w:szCs w:val="26"/>
        </w:rPr>
        <w:t xml:space="preserve">сельсовета                                              </w:t>
      </w:r>
      <w:r w:rsidR="002C5955" w:rsidRPr="002C5955">
        <w:rPr>
          <w:rFonts w:ascii="Times New Roman" w:hAnsi="Times New Roman" w:cs="Times New Roman"/>
          <w:b w:val="0"/>
          <w:sz w:val="26"/>
          <w:szCs w:val="26"/>
        </w:rPr>
        <w:t xml:space="preserve">  Р.Ю. Попов</w:t>
      </w:r>
    </w:p>
    <w:sectPr w:rsidR="00804B35" w:rsidRPr="002C5955" w:rsidSect="002C595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427E23"/>
    <w:rsid w:val="002C5955"/>
    <w:rsid w:val="00337332"/>
    <w:rsid w:val="00427E23"/>
    <w:rsid w:val="005B4234"/>
    <w:rsid w:val="007875B7"/>
    <w:rsid w:val="00804B35"/>
    <w:rsid w:val="008C7C0C"/>
    <w:rsid w:val="009B0471"/>
    <w:rsid w:val="009D2ABE"/>
    <w:rsid w:val="00B6409E"/>
    <w:rsid w:val="00BB3036"/>
    <w:rsid w:val="00FC0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0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427E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804B35"/>
    <w:pPr>
      <w:widowControl w:val="0"/>
      <w:suppressAutoHyphens/>
      <w:autoSpaceDE w:val="0"/>
      <w:spacing w:after="0" w:line="240" w:lineRule="auto"/>
    </w:pPr>
    <w:rPr>
      <w:rFonts w:ascii="Arial" w:eastAsia="Arial" w:hAnsi="Arial" w:cs="Arial"/>
      <w:b/>
      <w:bCs/>
      <w:sz w:val="20"/>
      <w:szCs w:val="20"/>
      <w:lang w:eastAsia="ar-SA"/>
    </w:rPr>
  </w:style>
  <w:style w:type="paragraph" w:styleId="a4">
    <w:name w:val="No Spacing"/>
    <w:qFormat/>
    <w:rsid w:val="008C7C0C"/>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5B42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42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3</cp:revision>
  <cp:lastPrinted>2019-04-01T10:55:00Z</cp:lastPrinted>
  <dcterms:created xsi:type="dcterms:W3CDTF">2019-05-13T07:35:00Z</dcterms:created>
  <dcterms:modified xsi:type="dcterms:W3CDTF">2019-05-15T07:23:00Z</dcterms:modified>
</cp:coreProperties>
</file>