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3" w:rsidRPr="008543C4" w:rsidRDefault="00873FB3" w:rsidP="00873FB3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873FB3" w:rsidRPr="008543C4" w:rsidRDefault="00873FB3" w:rsidP="00873FB3">
      <w:pPr>
        <w:jc w:val="center"/>
        <w:rPr>
          <w:b/>
          <w:bCs/>
        </w:rPr>
      </w:pPr>
    </w:p>
    <w:p w:rsidR="00873FB3" w:rsidRPr="008543C4" w:rsidRDefault="00873FB3" w:rsidP="00873FB3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873FB3" w:rsidRPr="008543C4" w:rsidRDefault="00873FB3" w:rsidP="00873FB3">
      <w:pPr>
        <w:jc w:val="center"/>
        <w:rPr>
          <w:b/>
          <w:bCs/>
        </w:rPr>
      </w:pPr>
    </w:p>
    <w:p w:rsidR="00873FB3" w:rsidRPr="008543C4" w:rsidRDefault="00873FB3" w:rsidP="00873FB3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873FB3" w:rsidRPr="008543C4" w:rsidRDefault="00873FB3" w:rsidP="00873FB3">
      <w:pPr>
        <w:jc w:val="center"/>
        <w:rPr>
          <w:b/>
          <w:bCs/>
          <w:color w:val="FF0000"/>
        </w:rPr>
      </w:pPr>
    </w:p>
    <w:p w:rsidR="00873FB3" w:rsidRPr="008543C4" w:rsidRDefault="00873FB3" w:rsidP="00873FB3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873FB3" w:rsidRPr="008543C4" w:rsidRDefault="00873FB3" w:rsidP="00873FB3">
      <w:pPr>
        <w:jc w:val="center"/>
        <w:rPr>
          <w:b/>
          <w:bCs/>
        </w:rPr>
      </w:pPr>
    </w:p>
    <w:p w:rsidR="00873FB3" w:rsidRPr="008543C4" w:rsidRDefault="00873FB3" w:rsidP="00873FB3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873FB3" w:rsidRPr="008543C4" w:rsidRDefault="00873FB3" w:rsidP="00873FB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873FB3" w:rsidRPr="00A501BA" w:rsidTr="00814699">
        <w:tc>
          <w:tcPr>
            <w:tcW w:w="5495" w:type="dxa"/>
          </w:tcPr>
          <w:p w:rsidR="00873FB3" w:rsidRPr="00A501BA" w:rsidRDefault="00873FB3" w:rsidP="008146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28 февраля </w:t>
            </w:r>
            <w:r>
              <w:rPr>
                <w:sz w:val="22"/>
                <w:szCs w:val="22"/>
              </w:rPr>
              <w:t xml:space="preserve">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 </w:t>
            </w:r>
            <w:r>
              <w:rPr>
                <w:sz w:val="22"/>
                <w:szCs w:val="22"/>
              </w:rPr>
              <w:t xml:space="preserve">       </w:t>
            </w:r>
            <w:r w:rsidRPr="00A501B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>
              <w:rPr>
                <w:sz w:val="22"/>
                <w:szCs w:val="22"/>
              </w:rPr>
              <w:t>09</w:t>
            </w:r>
            <w:r w:rsidRPr="00A501BA">
              <w:rPr>
                <w:sz w:val="22"/>
                <w:szCs w:val="22"/>
              </w:rPr>
              <w:t>-р</w:t>
            </w:r>
          </w:p>
          <w:p w:rsidR="00873FB3" w:rsidRPr="00A501BA" w:rsidRDefault="00873FB3" w:rsidP="0081469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076" w:type="dxa"/>
          </w:tcPr>
          <w:p w:rsidR="00873FB3" w:rsidRPr="00A501BA" w:rsidRDefault="00873FB3" w:rsidP="0081469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73FB3" w:rsidRPr="005C70B7" w:rsidRDefault="00873FB3" w:rsidP="00873FB3"/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873FB3" w:rsidRPr="001A1082" w:rsidTr="00814699">
        <w:trPr>
          <w:trHeight w:val="1564"/>
        </w:trPr>
        <w:tc>
          <w:tcPr>
            <w:tcW w:w="10774" w:type="dxa"/>
          </w:tcPr>
          <w:p w:rsidR="00873FB3" w:rsidRPr="002B743C" w:rsidRDefault="00873FB3" w:rsidP="00873FB3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года № </w:t>
            </w:r>
            <w:r w:rsidRPr="00B92B1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-р «</w:t>
            </w:r>
            <w:r w:rsidRPr="001A1082">
              <w:rPr>
                <w:b/>
                <w:bCs/>
                <w:sz w:val="28"/>
                <w:szCs w:val="28"/>
              </w:rPr>
              <w:t>Об утверждении 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</w:t>
            </w:r>
            <w:r w:rsidRPr="00473635">
              <w:rPr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</w:t>
            </w:r>
            <w:r>
              <w:rPr>
                <w:b/>
                <w:sz w:val="28"/>
                <w:szCs w:val="28"/>
              </w:rPr>
              <w:t xml:space="preserve">Пушкинского </w:t>
            </w:r>
            <w:r w:rsidRPr="00473635">
              <w:rPr>
                <w:b/>
                <w:sz w:val="28"/>
                <w:szCs w:val="28"/>
              </w:rPr>
              <w:t>сельсовета на 201</w:t>
            </w:r>
            <w:r>
              <w:rPr>
                <w:b/>
                <w:sz w:val="28"/>
                <w:szCs w:val="28"/>
              </w:rPr>
              <w:t>8</w:t>
            </w:r>
            <w:r w:rsidRPr="0047363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73FB3" w:rsidRPr="001A1082" w:rsidRDefault="00873FB3" w:rsidP="00873FB3">
      <w:pPr>
        <w:jc w:val="both"/>
        <w:rPr>
          <w:sz w:val="28"/>
          <w:szCs w:val="28"/>
        </w:rPr>
      </w:pPr>
    </w:p>
    <w:p w:rsidR="00873FB3" w:rsidRPr="009A03B1" w:rsidRDefault="009A03B1" w:rsidP="00873FB3">
      <w:pPr>
        <w:ind w:firstLine="567"/>
        <w:jc w:val="both"/>
        <w:rPr>
          <w:sz w:val="26"/>
          <w:szCs w:val="26"/>
        </w:rPr>
      </w:pPr>
      <w:r w:rsidRPr="009A03B1">
        <w:rPr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</w:t>
      </w:r>
      <w:r w:rsidRPr="009A03B1">
        <w:rPr>
          <w:sz w:val="26"/>
          <w:szCs w:val="26"/>
        </w:rPr>
        <w:t xml:space="preserve">, </w:t>
      </w:r>
      <w:r w:rsidR="00873FB3" w:rsidRPr="009A03B1">
        <w:rPr>
          <w:sz w:val="26"/>
          <w:szCs w:val="26"/>
        </w:rPr>
        <w:t xml:space="preserve">Администрация Пушкинского сельсовета </w:t>
      </w:r>
    </w:p>
    <w:p w:rsidR="00873FB3" w:rsidRPr="00713692" w:rsidRDefault="00873FB3" w:rsidP="00873FB3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873FB3" w:rsidRPr="009A03B1" w:rsidRDefault="00873FB3" w:rsidP="00873FB3">
      <w:pPr>
        <w:ind w:right="-57"/>
        <w:jc w:val="both"/>
        <w:rPr>
          <w:sz w:val="26"/>
          <w:szCs w:val="26"/>
        </w:rPr>
      </w:pPr>
      <w:r w:rsidRPr="009A03B1">
        <w:rPr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 w:rsidRPr="009A03B1">
        <w:rPr>
          <w:sz w:val="26"/>
          <w:szCs w:val="26"/>
        </w:rPr>
        <w:t>9</w:t>
      </w:r>
      <w:r w:rsidRPr="009A03B1">
        <w:rPr>
          <w:sz w:val="26"/>
          <w:szCs w:val="26"/>
        </w:rPr>
        <w:t xml:space="preserve"> декабря 201</w:t>
      </w:r>
      <w:r w:rsidRPr="009A03B1">
        <w:rPr>
          <w:sz w:val="26"/>
          <w:szCs w:val="26"/>
        </w:rPr>
        <w:t>7</w:t>
      </w:r>
      <w:r w:rsidRPr="009A03B1">
        <w:rPr>
          <w:sz w:val="26"/>
          <w:szCs w:val="26"/>
        </w:rPr>
        <w:t xml:space="preserve"> года № 6</w:t>
      </w:r>
      <w:r w:rsidRPr="009A03B1">
        <w:rPr>
          <w:sz w:val="26"/>
          <w:szCs w:val="26"/>
        </w:rPr>
        <w:t>0</w:t>
      </w:r>
      <w:r w:rsidRPr="009A03B1">
        <w:rPr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 w:rsidRPr="009A03B1">
        <w:rPr>
          <w:sz w:val="26"/>
          <w:szCs w:val="26"/>
        </w:rPr>
        <w:t>8</w:t>
      </w:r>
      <w:r w:rsidRPr="009A03B1">
        <w:rPr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9A03B1" w:rsidRPr="0084225D" w:rsidRDefault="00873FB3" w:rsidP="00873FB3">
      <w:pPr>
        <w:jc w:val="both"/>
        <w:rPr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</w:t>
      </w:r>
      <w:r w:rsidR="009A03B1" w:rsidRPr="009A03B1">
        <w:rPr>
          <w:sz w:val="26"/>
          <w:szCs w:val="26"/>
          <w:shd w:val="clear" w:color="auto" w:fill="FFFFFF"/>
        </w:rPr>
        <w:t>2</w:t>
      </w:r>
      <w:r w:rsidRPr="009A03B1">
        <w:rPr>
          <w:sz w:val="26"/>
          <w:szCs w:val="26"/>
          <w:shd w:val="clear" w:color="auto" w:fill="FFFFFF"/>
        </w:rPr>
        <w:t xml:space="preserve">. </w:t>
      </w:r>
      <w:r w:rsidR="00C55289">
        <w:rPr>
          <w:sz w:val="26"/>
          <w:szCs w:val="26"/>
          <w:shd w:val="clear" w:color="auto" w:fill="FFFFFF"/>
        </w:rPr>
        <w:t xml:space="preserve"> </w:t>
      </w:r>
      <w:r w:rsidR="009A03B1" w:rsidRPr="009A03B1">
        <w:rPr>
          <w:sz w:val="26"/>
          <w:szCs w:val="26"/>
        </w:rPr>
        <w:t xml:space="preserve">Контрактному управляющему не позднее трех рабочих дней со дня внесения изменения в план-график разместить информацию о плане-графике закупок товаров, работ, услуг для обеспечения муниципальных нужд Администрации </w:t>
      </w:r>
      <w:r w:rsidR="00C55289">
        <w:rPr>
          <w:sz w:val="26"/>
          <w:szCs w:val="26"/>
        </w:rPr>
        <w:t xml:space="preserve">Пушкинского </w:t>
      </w:r>
      <w:r w:rsidR="009A03B1" w:rsidRPr="009A03B1">
        <w:rPr>
          <w:sz w:val="26"/>
          <w:szCs w:val="26"/>
        </w:rPr>
        <w:t xml:space="preserve">сельсовета на 2018 год в электронной форме на общероссийском официальном сайте в </w:t>
      </w:r>
      <w:r w:rsidR="009A03B1" w:rsidRPr="0084225D">
        <w:rPr>
          <w:sz w:val="26"/>
          <w:szCs w:val="26"/>
        </w:rPr>
        <w:t xml:space="preserve">сети «Интернет» </w:t>
      </w:r>
      <w:hyperlink r:id="rId7" w:history="1">
        <w:r w:rsidR="009A03B1" w:rsidRPr="0084225D">
          <w:rPr>
            <w:rStyle w:val="a3"/>
            <w:color w:val="auto"/>
            <w:sz w:val="26"/>
            <w:szCs w:val="26"/>
            <w:u w:val="none"/>
          </w:rPr>
          <w:t>www.zakupki</w:t>
        </w:r>
      </w:hyperlink>
      <w:r w:rsidR="009A03B1" w:rsidRPr="0084225D">
        <w:rPr>
          <w:sz w:val="26"/>
          <w:szCs w:val="26"/>
        </w:rPr>
        <w:t>. gov.ru.</w:t>
      </w:r>
    </w:p>
    <w:p w:rsidR="00C55289" w:rsidRPr="00473635" w:rsidRDefault="00873FB3" w:rsidP="00C55289">
      <w:pPr>
        <w:ind w:right="-57"/>
        <w:jc w:val="both"/>
        <w:rPr>
          <w:bCs/>
          <w:sz w:val="26"/>
          <w:szCs w:val="26"/>
        </w:rPr>
      </w:pPr>
      <w:r w:rsidRPr="009A03B1">
        <w:rPr>
          <w:sz w:val="26"/>
          <w:szCs w:val="26"/>
          <w:shd w:val="clear" w:color="auto" w:fill="FFFFFF"/>
        </w:rPr>
        <w:t xml:space="preserve">        </w:t>
      </w:r>
      <w:r w:rsidR="009A03B1">
        <w:rPr>
          <w:sz w:val="26"/>
          <w:szCs w:val="26"/>
          <w:shd w:val="clear" w:color="auto" w:fill="FFFFFF"/>
        </w:rPr>
        <w:t>3</w:t>
      </w:r>
      <w:r w:rsidR="00C55289">
        <w:rPr>
          <w:sz w:val="26"/>
          <w:szCs w:val="26"/>
          <w:shd w:val="clear" w:color="auto" w:fill="FFFFFF"/>
        </w:rPr>
        <w:t xml:space="preserve">. </w:t>
      </w:r>
      <w:r w:rsidR="00C55289" w:rsidRPr="00473635">
        <w:rPr>
          <w:sz w:val="26"/>
          <w:szCs w:val="26"/>
        </w:rPr>
        <w:t>О</w:t>
      </w:r>
      <w:r w:rsidR="00C55289" w:rsidRPr="00473635">
        <w:rPr>
          <w:bCs/>
          <w:sz w:val="26"/>
          <w:szCs w:val="26"/>
        </w:rPr>
        <w:t xml:space="preserve">публиковать настоящее распоряжение в </w:t>
      </w:r>
      <w:r w:rsidR="00C55289"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="00C55289" w:rsidRPr="00473635">
        <w:rPr>
          <w:bCs/>
          <w:sz w:val="26"/>
          <w:szCs w:val="26"/>
        </w:rPr>
        <w:t xml:space="preserve"> </w:t>
      </w:r>
      <w:r w:rsidR="00C55289" w:rsidRPr="00473635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873FB3" w:rsidRPr="00265D81" w:rsidRDefault="00873FB3" w:rsidP="00873FB3">
      <w:pPr>
        <w:ind w:right="-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9A03B1">
        <w:rPr>
          <w:bCs/>
          <w:sz w:val="26"/>
          <w:szCs w:val="26"/>
        </w:rPr>
        <w:t>4.</w:t>
      </w:r>
      <w:r w:rsidRPr="00265D81">
        <w:rPr>
          <w:bCs/>
          <w:sz w:val="26"/>
          <w:szCs w:val="26"/>
        </w:rPr>
        <w:t>. Контроль за выполнением настоящего распоряжения возложить на Главу Пушкинского сельсовета Драчеву Н.Г.</w:t>
      </w:r>
    </w:p>
    <w:p w:rsidR="00873FB3" w:rsidRPr="00265D81" w:rsidRDefault="00873FB3" w:rsidP="00873FB3">
      <w:pPr>
        <w:ind w:right="-57"/>
        <w:jc w:val="both"/>
        <w:rPr>
          <w:sz w:val="26"/>
          <w:szCs w:val="26"/>
        </w:rPr>
      </w:pPr>
    </w:p>
    <w:p w:rsidR="00873FB3" w:rsidRDefault="00873FB3" w:rsidP="00873FB3"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</w:t>
      </w:r>
    </w:p>
    <w:p w:rsidR="00873FB3" w:rsidRDefault="00873FB3" w:rsidP="00873FB3"/>
    <w:p w:rsidR="00486F68" w:rsidRDefault="00486F68"/>
    <w:p w:rsidR="00C55289" w:rsidRDefault="00C55289">
      <w:pPr>
        <w:sectPr w:rsidR="00C55289" w:rsidSect="00A23081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E237F1" w:rsidRPr="008F707A" w:rsidTr="00814699">
        <w:trPr>
          <w:trHeight w:val="935"/>
        </w:trPr>
        <w:tc>
          <w:tcPr>
            <w:tcW w:w="7989" w:type="dxa"/>
            <w:shd w:val="clear" w:color="auto" w:fill="auto"/>
          </w:tcPr>
          <w:p w:rsidR="00E237F1" w:rsidRPr="008F707A" w:rsidRDefault="00E237F1" w:rsidP="00814699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E237F1" w:rsidRPr="006F1F98" w:rsidRDefault="00E237F1" w:rsidP="00814699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E237F1" w:rsidRDefault="00E237F1" w:rsidP="00814699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09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="00524850">
              <w:rPr>
                <w:bCs/>
                <w:sz w:val="20"/>
                <w:szCs w:val="20"/>
              </w:rPr>
              <w:t>О внесении изменений в распоряжение Администрации Пушкинского сельсовета от 29.12.2017 г. № 60-р «</w:t>
            </w:r>
            <w:r>
              <w:rPr>
                <w:bCs/>
                <w:sz w:val="20"/>
                <w:szCs w:val="20"/>
              </w:rPr>
              <w:t>Об утверждении плана – графика закупок товаров, работ, услуг для обеспечения муниципальных нужд Администрации Пушкинского сельсовета на 2018 год»</w:t>
            </w:r>
            <w:r w:rsidR="00895BBC">
              <w:rPr>
                <w:bCs/>
                <w:sz w:val="20"/>
                <w:szCs w:val="20"/>
              </w:rPr>
              <w:t>»</w:t>
            </w:r>
          </w:p>
          <w:p w:rsidR="00E237F1" w:rsidRPr="006F1F98" w:rsidRDefault="00E237F1" w:rsidP="00814699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237F1" w:rsidRPr="007D2F4D" w:rsidRDefault="00E237F1" w:rsidP="00E237F1"/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452"/>
        <w:gridCol w:w="248"/>
        <w:gridCol w:w="2452"/>
        <w:gridCol w:w="243"/>
        <w:gridCol w:w="2452"/>
        <w:gridCol w:w="2561"/>
        <w:gridCol w:w="2561"/>
        <w:gridCol w:w="2561"/>
        <w:gridCol w:w="2561"/>
      </w:tblGrid>
      <w:tr w:rsidR="00E237F1" w:rsidRPr="008B72F7" w:rsidTr="00814699">
        <w:tc>
          <w:tcPr>
            <w:tcW w:w="1348" w:type="pct"/>
            <w:vMerge w:val="restar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84" w:type="pct"/>
            <w:gridSpan w:val="5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УТВЕРЖДАЮ </w:t>
            </w:r>
            <w:r w:rsidRPr="008B72F7">
              <w:rPr>
                <w:sz w:val="22"/>
                <w:szCs w:val="22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E237F1" w:rsidRPr="008B72F7" w:rsidTr="00814699">
        <w:tc>
          <w:tcPr>
            <w:tcW w:w="1348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Драчева Н. Г.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</w:tr>
      <w:tr w:rsidR="00E237F1" w:rsidRPr="008B72F7" w:rsidTr="00814699">
        <w:tc>
          <w:tcPr>
            <w:tcW w:w="1348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95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</w:tr>
      <w:tr w:rsidR="00E237F1" w:rsidRPr="008B72F7" w:rsidTr="00814699">
        <w:tc>
          <w:tcPr>
            <w:tcW w:w="1348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</w:tr>
      <w:tr w:rsidR="00E237F1" w:rsidRPr="000A6A70" w:rsidTr="00814699">
        <w:tc>
          <w:tcPr>
            <w:tcW w:w="0" w:type="auto"/>
            <w:gridSpan w:val="10"/>
            <w:vAlign w:val="center"/>
            <w:hideMark/>
          </w:tcPr>
          <w:p w:rsidR="00E237F1" w:rsidRPr="00D25096" w:rsidRDefault="00E237F1" w:rsidP="00814699">
            <w:pPr>
              <w:rPr>
                <w:b/>
              </w:rPr>
            </w:pPr>
            <w:r w:rsidRPr="00D25096">
              <w:rPr>
                <w:b/>
              </w:rPr>
              <w:t xml:space="preserve">                                                                                                    </w:t>
            </w:r>
            <w:r w:rsidRPr="009D3FF1">
              <w:rPr>
                <w:b/>
              </w:rPr>
              <w:t>ПЛАН-ГРАФИК</w:t>
            </w:r>
          </w:p>
          <w:p w:rsidR="00E237F1" w:rsidRPr="009D3FF1" w:rsidRDefault="00E237F1" w:rsidP="00814699">
            <w:pPr>
              <w:rPr>
                <w:b/>
              </w:rPr>
            </w:pPr>
            <w:r w:rsidRPr="00D25096">
              <w:rPr>
                <w:b/>
              </w:rPr>
              <w:t xml:space="preserve">                </w:t>
            </w:r>
            <w:r w:rsidRPr="009D3FF1">
              <w:rPr>
                <w:b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17FE">
              <w:rPr>
                <w:b/>
              </w:rPr>
              <w:t xml:space="preserve"> </w:t>
            </w:r>
            <w:r w:rsidRPr="009D3FF1">
              <w:rPr>
                <w:b/>
              </w:rPr>
              <w:t>на 20 18 год</w:t>
            </w:r>
          </w:p>
        </w:tc>
      </w:tr>
    </w:tbl>
    <w:p w:rsidR="00E237F1" w:rsidRPr="000A6A70" w:rsidRDefault="00E237F1" w:rsidP="00E237F1"/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4310"/>
        <w:gridCol w:w="744"/>
        <w:gridCol w:w="2481"/>
        <w:gridCol w:w="1528"/>
      </w:tblGrid>
      <w:tr w:rsidR="00E237F1" w:rsidRPr="000A6A70" w:rsidTr="00814699">
        <w:tc>
          <w:tcPr>
            <w:tcW w:w="2041" w:type="pct"/>
            <w:vAlign w:val="center"/>
            <w:hideMark/>
          </w:tcPr>
          <w:p w:rsidR="00E237F1" w:rsidRPr="000A6A70" w:rsidRDefault="00E237F1" w:rsidP="00814699"/>
        </w:tc>
        <w:tc>
          <w:tcPr>
            <w:tcW w:w="1407" w:type="pct"/>
            <w:vAlign w:val="center"/>
            <w:hideMark/>
          </w:tcPr>
          <w:p w:rsidR="00E237F1" w:rsidRPr="000A6A70" w:rsidRDefault="00E237F1" w:rsidP="00814699"/>
        </w:tc>
        <w:tc>
          <w:tcPr>
            <w:tcW w:w="243" w:type="pct"/>
            <w:vMerge w:val="restart"/>
            <w:vAlign w:val="center"/>
            <w:hideMark/>
          </w:tcPr>
          <w:p w:rsidR="00E237F1" w:rsidRPr="000A6A70" w:rsidRDefault="00E237F1" w:rsidP="00814699"/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0A6A70" w:rsidRDefault="00E237F1" w:rsidP="00814699"/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0A6A70" w:rsidRDefault="00E237F1" w:rsidP="00814699">
            <w:r w:rsidRPr="000A6A70">
              <w:t xml:space="preserve">Коды 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E237F1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28</w:t>
            </w:r>
            <w:r w:rsidRPr="00895BBC">
              <w:rPr>
                <w:sz w:val="22"/>
                <w:szCs w:val="22"/>
              </w:rPr>
              <w:t>.0</w:t>
            </w:r>
            <w:r w:rsidRPr="00895BBC">
              <w:rPr>
                <w:sz w:val="22"/>
                <w:szCs w:val="22"/>
              </w:rPr>
              <w:t>2</w:t>
            </w:r>
            <w:r w:rsidRPr="00895BBC">
              <w:rPr>
                <w:sz w:val="22"/>
                <w:szCs w:val="22"/>
              </w:rPr>
              <w:t>.2018</w:t>
            </w:r>
          </w:p>
        </w:tc>
      </w:tr>
      <w:tr w:rsidR="00E237F1" w:rsidRPr="008B72F7" w:rsidTr="00895BBC">
        <w:tc>
          <w:tcPr>
            <w:tcW w:w="2041" w:type="pct"/>
            <w:vMerge w:val="restar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407" w:type="pct"/>
            <w:vMerge w:val="restar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АДМИНИСТРАЦИЯ ПУШКИНСКОГО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37F1" w:rsidRPr="00895BBC" w:rsidRDefault="00895BBC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04175239</w:t>
            </w:r>
          </w:p>
        </w:tc>
      </w:tr>
      <w:tr w:rsidR="00E237F1" w:rsidRPr="008B72F7" w:rsidTr="00814699">
        <w:tc>
          <w:tcPr>
            <w:tcW w:w="2041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4511001450</w:t>
            </w:r>
          </w:p>
        </w:tc>
      </w:tr>
      <w:tr w:rsidR="00E237F1" w:rsidRPr="008B72F7" w:rsidTr="00814699">
        <w:tc>
          <w:tcPr>
            <w:tcW w:w="2041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451101001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75404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ОКФС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14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49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37616460101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Российская Федерация, 641445, Курганская обл, Куртамышский р-н, Пушкино с, ул. Новая, дом 8,  тел. 7-35249-22395 ,</w:t>
            </w:r>
            <w:r w:rsidRPr="008B72F7">
              <w:rPr>
                <w:color w:val="000000"/>
                <w:sz w:val="22"/>
                <w:szCs w:val="22"/>
              </w:rPr>
              <w:t xml:space="preserve"> push.selsovet@yandex.ru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</w:p>
        </w:tc>
      </w:tr>
      <w:tr w:rsidR="00E237F1" w:rsidRPr="008B72F7" w:rsidTr="00814699">
        <w:tc>
          <w:tcPr>
            <w:tcW w:w="2041" w:type="pct"/>
            <w:vMerge w:val="restar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1407" w:type="pct"/>
            <w:vMerge w:val="restart"/>
            <w:vAlign w:val="center"/>
            <w:hideMark/>
          </w:tcPr>
          <w:p w:rsidR="00E237F1" w:rsidRPr="008B72F7" w:rsidRDefault="00895BBC" w:rsidP="00895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0</w:t>
            </w:r>
          </w:p>
        </w:tc>
      </w:tr>
      <w:tr w:rsidR="00E237F1" w:rsidRPr="008B72F7" w:rsidTr="00814699">
        <w:tc>
          <w:tcPr>
            <w:tcW w:w="2041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изменения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524850" w:rsidP="00524850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28</w:t>
            </w:r>
            <w:r w:rsidR="00E237F1" w:rsidRPr="00895BBC">
              <w:rPr>
                <w:sz w:val="22"/>
                <w:szCs w:val="22"/>
              </w:rPr>
              <w:t>.0</w:t>
            </w:r>
            <w:r w:rsidRPr="00895BBC">
              <w:rPr>
                <w:sz w:val="22"/>
                <w:szCs w:val="22"/>
              </w:rPr>
              <w:t>2</w:t>
            </w:r>
            <w:r w:rsidR="00E237F1" w:rsidRPr="00895BBC">
              <w:rPr>
                <w:sz w:val="22"/>
                <w:szCs w:val="22"/>
              </w:rPr>
              <w:t>.2018</w:t>
            </w:r>
          </w:p>
        </w:tc>
      </w:tr>
      <w:tr w:rsidR="00E237F1" w:rsidRPr="008B72F7" w:rsidTr="00814699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Единица измерения: рубль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ОКЕИ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237F1" w:rsidRPr="00895BBC" w:rsidRDefault="00E237F1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 xml:space="preserve">383 </w:t>
            </w:r>
          </w:p>
        </w:tc>
      </w:tr>
      <w:tr w:rsidR="00E237F1" w:rsidRPr="008B72F7" w:rsidTr="00895BBC">
        <w:tc>
          <w:tcPr>
            <w:tcW w:w="2041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407" w:type="pct"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237F1" w:rsidRPr="008B72F7" w:rsidRDefault="00E237F1" w:rsidP="00814699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37F1" w:rsidRPr="00895BBC" w:rsidRDefault="00895BBC" w:rsidP="00814699">
            <w:pPr>
              <w:rPr>
                <w:sz w:val="22"/>
                <w:szCs w:val="22"/>
              </w:rPr>
            </w:pPr>
            <w:r w:rsidRPr="00895BBC">
              <w:rPr>
                <w:sz w:val="22"/>
                <w:szCs w:val="22"/>
              </w:rPr>
              <w:t>1344512.00</w:t>
            </w:r>
          </w:p>
        </w:tc>
      </w:tr>
    </w:tbl>
    <w:p w:rsidR="00C55289" w:rsidRDefault="00C55289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52"/>
        <w:gridCol w:w="511"/>
        <w:gridCol w:w="440"/>
        <w:gridCol w:w="485"/>
        <w:gridCol w:w="394"/>
        <w:gridCol w:w="406"/>
        <w:gridCol w:w="430"/>
        <w:gridCol w:w="340"/>
        <w:gridCol w:w="331"/>
        <w:gridCol w:w="455"/>
        <w:gridCol w:w="378"/>
        <w:gridCol w:w="322"/>
        <w:gridCol w:w="304"/>
        <w:gridCol w:w="430"/>
        <w:gridCol w:w="340"/>
        <w:gridCol w:w="331"/>
        <w:gridCol w:w="455"/>
        <w:gridCol w:w="503"/>
        <w:gridCol w:w="325"/>
        <w:gridCol w:w="417"/>
        <w:gridCol w:w="477"/>
        <w:gridCol w:w="417"/>
        <w:gridCol w:w="470"/>
        <w:gridCol w:w="495"/>
        <w:gridCol w:w="502"/>
        <w:gridCol w:w="481"/>
        <w:gridCol w:w="510"/>
        <w:gridCol w:w="478"/>
        <w:gridCol w:w="661"/>
        <w:gridCol w:w="482"/>
        <w:gridCol w:w="525"/>
        <w:gridCol w:w="483"/>
      </w:tblGrid>
      <w:tr w:rsidR="00096AEB" w:rsidRPr="008E484E" w:rsidTr="0081469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</w:t>
            </w:r>
            <w:r w:rsidRPr="002B205E">
              <w:rPr>
                <w:sz w:val="20"/>
                <w:szCs w:val="20"/>
              </w:rPr>
              <w:lastRenderedPageBreak/>
              <w:t xml:space="preserve">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Преимущества, предоставля</w:t>
            </w:r>
            <w:r w:rsidRPr="002B205E">
              <w:rPr>
                <w:sz w:val="20"/>
                <w:szCs w:val="20"/>
              </w:rPr>
              <w:softHyphen/>
              <w:t xml:space="preserve">емые участникам закупки в соответствии со статьями 28 и 29 Федерального </w:t>
            </w:r>
            <w:r w:rsidRPr="002B205E">
              <w:rPr>
                <w:sz w:val="20"/>
                <w:szCs w:val="20"/>
              </w:rPr>
              <w:lastRenderedPageBreak/>
              <w:t>закона "О контрактной системе в сфере закупок товаров, работ, услуг для обеспечения государст</w:t>
            </w:r>
            <w:r w:rsidRPr="002B205E">
              <w:rPr>
                <w:sz w:val="20"/>
                <w:szCs w:val="20"/>
              </w:rPr>
              <w:softHyphen/>
              <w:t xml:space="preserve">венных </w:t>
            </w:r>
            <w:r w:rsidRPr="002B205E">
              <w:rPr>
                <w:sz w:val="20"/>
                <w:szCs w:val="20"/>
              </w:rPr>
              <w:lastRenderedPageBreak/>
              <w:t xml:space="preserve">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Осуществление закупки у субъектов малого предпринима</w:t>
            </w:r>
            <w:r w:rsidRPr="002B205E">
              <w:rPr>
                <w:sz w:val="20"/>
                <w:szCs w:val="20"/>
              </w:rPr>
              <w:softHyphen/>
              <w:t>тельства и социально ориентирова</w:t>
            </w:r>
            <w:r w:rsidRPr="002B205E">
              <w:rPr>
                <w:sz w:val="20"/>
                <w:szCs w:val="20"/>
              </w:rPr>
              <w:softHyphen/>
              <w:t>нных некомм</w:t>
            </w:r>
            <w:r w:rsidRPr="002B205E">
              <w:rPr>
                <w:sz w:val="20"/>
                <w:szCs w:val="20"/>
              </w:rPr>
              <w:lastRenderedPageBreak/>
              <w:t xml:space="preserve">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наимено</w:t>
            </w:r>
            <w:r w:rsidRPr="002B205E">
              <w:rPr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наимено</w:t>
            </w:r>
            <w:r w:rsidRPr="002B205E">
              <w:rPr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33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соответствие ГОСТ Р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Периодичность поставки товаров (выполнения раб</w:t>
            </w:r>
            <w:r w:rsidRPr="002B205E">
              <w:rPr>
                <w:sz w:val="20"/>
                <w:szCs w:val="20"/>
              </w:rPr>
              <w:lastRenderedPageBreak/>
              <w:t xml:space="preserve">от, оказания услуг): Ежемесячно </w:t>
            </w:r>
            <w:r w:rsidRPr="002B205E">
              <w:rPr>
                <w:sz w:val="20"/>
                <w:szCs w:val="20"/>
              </w:rPr>
              <w:br/>
            </w:r>
            <w:r w:rsidRPr="002B205E">
              <w:rPr>
                <w:sz w:val="20"/>
                <w:szCs w:val="20"/>
              </w:rPr>
              <w:br/>
              <w:t>Планируемый срок (сроки отдельных этапов) поставки товаров (выпол</w:t>
            </w:r>
            <w:r w:rsidRPr="002B205E">
              <w:rPr>
                <w:sz w:val="20"/>
                <w:szCs w:val="20"/>
              </w:rPr>
              <w:lastRenderedPageBreak/>
              <w:t>нения работ,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Закупка у единственного поставщика (подря</w:t>
            </w:r>
            <w:r w:rsidRPr="002B205E">
              <w:rPr>
                <w:sz w:val="20"/>
                <w:szCs w:val="20"/>
              </w:rPr>
              <w:lastRenderedPageBreak/>
              <w:t>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br/>
            </w:r>
            <w:r w:rsidRPr="002B205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Энергия тепловая, отпущ</w:t>
            </w:r>
            <w:r w:rsidRPr="002B205E">
              <w:rPr>
                <w:sz w:val="20"/>
                <w:szCs w:val="20"/>
              </w:rPr>
              <w:lastRenderedPageBreak/>
              <w:t>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Условная един</w:t>
            </w:r>
            <w:r w:rsidRPr="002B205E">
              <w:rPr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458512.00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458512.00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Возникновение обстоятельств, предвидеть которые на дату утвержде</w:t>
            </w:r>
            <w:r w:rsidRPr="002B205E">
              <w:rPr>
                <w:sz w:val="20"/>
                <w:szCs w:val="20"/>
              </w:rPr>
              <w:lastRenderedPageBreak/>
              <w:t>ния плана-графика закупок было невозможно</w:t>
            </w:r>
            <w:r w:rsidRPr="002B205E">
              <w:rPr>
                <w:sz w:val="20"/>
                <w:szCs w:val="20"/>
              </w:rPr>
              <w:br/>
            </w:r>
            <w:r w:rsidRPr="002B205E">
              <w:rPr>
                <w:sz w:val="20"/>
                <w:szCs w:val="20"/>
              </w:rPr>
              <w:br/>
              <w:t xml:space="preserve">Изменение закупки </w:t>
            </w:r>
            <w:r w:rsidRPr="002B205E">
              <w:rPr>
                <w:sz w:val="20"/>
                <w:szCs w:val="20"/>
              </w:rPr>
              <w:br/>
            </w:r>
            <w:r w:rsidRPr="002B205E">
              <w:rPr>
                <w:sz w:val="20"/>
                <w:szCs w:val="20"/>
              </w:rPr>
              <w:br/>
              <w:t>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1344512.00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1344512.00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2B205E" w:rsidRDefault="00096AEB" w:rsidP="00814699">
            <w:pPr>
              <w:rPr>
                <w:sz w:val="20"/>
                <w:szCs w:val="20"/>
              </w:rPr>
            </w:pPr>
            <w:r w:rsidRPr="002B205E">
              <w:rPr>
                <w:sz w:val="20"/>
                <w:szCs w:val="20"/>
              </w:rPr>
              <w:t>X</w:t>
            </w:r>
          </w:p>
        </w:tc>
      </w:tr>
    </w:tbl>
    <w:p w:rsidR="00096AEB" w:rsidRPr="008E484E" w:rsidRDefault="00096AEB" w:rsidP="00096A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496"/>
        <w:gridCol w:w="650"/>
        <w:gridCol w:w="2596"/>
        <w:gridCol w:w="650"/>
        <w:gridCol w:w="2596"/>
      </w:tblGrid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ведущий специалист </w:t>
            </w:r>
          </w:p>
        </w:tc>
        <w:tc>
          <w:tcPr>
            <w:tcW w:w="250" w:type="pct"/>
            <w:vAlign w:val="center"/>
            <w:hideMark/>
          </w:tcPr>
          <w:p w:rsidR="00096AEB" w:rsidRPr="008E484E" w:rsidRDefault="00096AEB" w:rsidP="00814699">
            <w:r w:rsidRPr="008E484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/>
        </w:tc>
        <w:tc>
          <w:tcPr>
            <w:tcW w:w="250" w:type="pct"/>
            <w:vAlign w:val="center"/>
            <w:hideMark/>
          </w:tcPr>
          <w:p w:rsidR="00096AEB" w:rsidRPr="008E484E" w:rsidRDefault="00096AEB" w:rsidP="00814699">
            <w:r w:rsidRPr="008E484E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Глебова М. С. </w:t>
            </w:r>
          </w:p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96AEB" w:rsidRPr="008E484E" w:rsidRDefault="00096AEB" w:rsidP="00814699">
            <w:r w:rsidRPr="008E484E">
              <w:t> </w:t>
            </w:r>
          </w:p>
        </w:tc>
        <w:tc>
          <w:tcPr>
            <w:tcW w:w="100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(расшифровка подписи) </w:t>
            </w:r>
          </w:p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</w:tbl>
    <w:p w:rsidR="00096AEB" w:rsidRPr="008E484E" w:rsidRDefault="00096AEB" w:rsidP="00096A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8"/>
        <w:gridCol w:w="409"/>
        <w:gridCol w:w="118"/>
        <w:gridCol w:w="410"/>
        <w:gridCol w:w="240"/>
        <w:gridCol w:w="12795"/>
      </w:tblGrid>
      <w:tr w:rsidR="00096AEB" w:rsidRPr="008E484E" w:rsidTr="0081469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«28» </w:t>
            </w:r>
          </w:p>
        </w:tc>
        <w:tc>
          <w:tcPr>
            <w:tcW w:w="5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02</w:t>
            </w:r>
          </w:p>
        </w:tc>
        <w:tc>
          <w:tcPr>
            <w:tcW w:w="5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18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г. </w:t>
            </w:r>
          </w:p>
        </w:tc>
      </w:tr>
    </w:tbl>
    <w:p w:rsidR="00096AEB" w:rsidRDefault="00096AEB" w:rsidP="00096AEB"/>
    <w:p w:rsidR="002B205E" w:rsidRDefault="002B205E" w:rsidP="00096AEB"/>
    <w:p w:rsidR="002B205E" w:rsidRDefault="002B205E" w:rsidP="00096AEB"/>
    <w:p w:rsidR="002B205E" w:rsidRDefault="002B205E" w:rsidP="00096AEB"/>
    <w:p w:rsidR="002B205E" w:rsidRDefault="002B205E" w:rsidP="00096AEB"/>
    <w:p w:rsidR="002B205E" w:rsidRDefault="002B205E" w:rsidP="00096AEB"/>
    <w:p w:rsidR="002B205E" w:rsidRDefault="002B205E" w:rsidP="00096AEB"/>
    <w:p w:rsidR="002B205E" w:rsidRDefault="002B205E" w:rsidP="00096AEB"/>
    <w:p w:rsidR="002B205E" w:rsidRDefault="002B205E" w:rsidP="00096A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96AEB" w:rsidRPr="008E484E" w:rsidTr="00814699">
        <w:tc>
          <w:tcPr>
            <w:tcW w:w="0" w:type="auto"/>
            <w:vAlign w:val="center"/>
            <w:hideMark/>
          </w:tcPr>
          <w:p w:rsidR="00D66D6B" w:rsidRDefault="00096AEB" w:rsidP="00D66D6B">
            <w:pPr>
              <w:jc w:val="center"/>
            </w:pPr>
            <w:r w:rsidRPr="008E484E">
              <w:lastRenderedPageBreak/>
              <w:t>ФОРМА</w:t>
            </w:r>
          </w:p>
          <w:p w:rsidR="00D66D6B" w:rsidRDefault="00096AEB" w:rsidP="00D66D6B">
            <w:pPr>
              <w:jc w:val="center"/>
            </w:pPr>
            <w:r w:rsidRPr="008E484E">
              <w:t>обоснования закупок товаров, работ и услуг для обеспечения государственных и муниципальных нужд</w:t>
            </w:r>
          </w:p>
          <w:p w:rsidR="00096AEB" w:rsidRPr="008E484E" w:rsidRDefault="00096AEB" w:rsidP="00D66D6B">
            <w:pPr>
              <w:jc w:val="center"/>
            </w:pPr>
            <w:r w:rsidRPr="008E484E">
              <w:t>при формировании и утверждении плана-графика закупок</w:t>
            </w:r>
          </w:p>
        </w:tc>
      </w:tr>
    </w:tbl>
    <w:p w:rsidR="00096AEB" w:rsidRPr="008E484E" w:rsidRDefault="00096AEB" w:rsidP="00096AE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919"/>
        <w:gridCol w:w="1947"/>
        <w:gridCol w:w="1947"/>
      </w:tblGrid>
      <w:tr w:rsidR="00096AEB" w:rsidRPr="008E484E" w:rsidTr="00814699">
        <w:tc>
          <w:tcPr>
            <w:tcW w:w="200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96AEB" w:rsidRPr="008E484E" w:rsidRDefault="00096AEB" w:rsidP="00814699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1</w:t>
            </w:r>
          </w:p>
        </w:tc>
      </w:tr>
      <w:tr w:rsidR="00096AEB" w:rsidRPr="008E484E" w:rsidTr="00814699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96AEB" w:rsidRPr="008E484E" w:rsidRDefault="00096AEB" w:rsidP="00814699"/>
        </w:tc>
      </w:tr>
    </w:tbl>
    <w:p w:rsidR="00096AEB" w:rsidRPr="008E484E" w:rsidRDefault="00096AEB" w:rsidP="00096AE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402"/>
        <w:gridCol w:w="1504"/>
        <w:gridCol w:w="1296"/>
        <w:gridCol w:w="1317"/>
        <w:gridCol w:w="1498"/>
        <w:gridCol w:w="1419"/>
        <w:gridCol w:w="1328"/>
        <w:gridCol w:w="1213"/>
        <w:gridCol w:w="1388"/>
      </w:tblGrid>
      <w:tr w:rsidR="00096AEB" w:rsidRPr="00D66D6B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</w:t>
            </w:r>
            <w:r w:rsidRPr="00D66D6B">
              <w:rPr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</w:t>
            </w:r>
            <w:r w:rsidRPr="00D66D6B">
              <w:rPr>
                <w:sz w:val="22"/>
                <w:szCs w:val="22"/>
              </w:rPr>
              <w:lastRenderedPageBreak/>
              <w:t xml:space="preserve">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6AEB" w:rsidRPr="00D66D6B" w:rsidRDefault="00096AEB" w:rsidP="00814699">
            <w:pPr>
              <w:rPr>
                <w:sz w:val="22"/>
                <w:szCs w:val="22"/>
              </w:rPr>
            </w:pPr>
            <w:r w:rsidRPr="00D66D6B">
              <w:rPr>
                <w:sz w:val="22"/>
                <w:szCs w:val="2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10</w:t>
            </w:r>
          </w:p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в соответствии с установленным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в соответствии с 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</w:tr>
      <w:tr w:rsidR="00096AEB" w:rsidRPr="008E484E" w:rsidTr="0081469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183451100145045110100100020020000242</w:t>
            </w:r>
            <w:r w:rsidRPr="008E484E">
              <w:br/>
            </w:r>
            <w:r w:rsidRPr="008E484E"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28000.00</w:t>
            </w:r>
            <w:r w:rsidRPr="008E484E">
              <w:br/>
            </w:r>
            <w:r w:rsidRPr="008E484E">
              <w:br/>
              <w:t>430512.00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>
            <w:r w:rsidRPr="008E484E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AEB" w:rsidRPr="008E484E" w:rsidRDefault="00096AEB" w:rsidP="00814699"/>
        </w:tc>
      </w:tr>
    </w:tbl>
    <w:p w:rsidR="00096AEB" w:rsidRPr="00542A90" w:rsidRDefault="00096AEB" w:rsidP="00096AEB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146"/>
        <w:gridCol w:w="1040"/>
        <w:gridCol w:w="1020"/>
        <w:gridCol w:w="497"/>
        <w:gridCol w:w="62"/>
        <w:gridCol w:w="2057"/>
        <w:gridCol w:w="62"/>
        <w:gridCol w:w="248"/>
        <w:gridCol w:w="248"/>
        <w:gridCol w:w="165"/>
      </w:tblGrid>
      <w:tr w:rsidR="00096AEB" w:rsidRPr="008E484E" w:rsidTr="008146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Драчева Наталья Геннадьевна,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/>
        </w:tc>
        <w:tc>
          <w:tcPr>
            <w:tcW w:w="350" w:type="pct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«28»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02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96AEB" w:rsidRPr="008E484E" w:rsidRDefault="00096AEB" w:rsidP="00814699">
            <w:r w:rsidRPr="008E484E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18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г. </w:t>
            </w:r>
          </w:p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> 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  <w:tr w:rsidR="00096AEB" w:rsidRPr="008E484E" w:rsidTr="008146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>
            <w:r w:rsidRPr="008E484E">
              <w:t>Глебова Марина Сергеевна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  <w:tr w:rsidR="00096AEB" w:rsidRPr="008E484E" w:rsidTr="00814699"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>
            <w:r w:rsidRPr="008E484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  <w:tc>
          <w:tcPr>
            <w:tcW w:w="0" w:type="auto"/>
            <w:vAlign w:val="center"/>
            <w:hideMark/>
          </w:tcPr>
          <w:p w:rsidR="00096AEB" w:rsidRPr="008E484E" w:rsidRDefault="00096AEB" w:rsidP="00814699"/>
        </w:tc>
      </w:tr>
    </w:tbl>
    <w:p w:rsidR="00C55289" w:rsidRDefault="00C55289" w:rsidP="00542A90">
      <w:bookmarkStart w:id="0" w:name="_GoBack"/>
      <w:bookmarkEnd w:id="0"/>
    </w:p>
    <w:sectPr w:rsidR="00C55289" w:rsidSect="00C552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73" w:rsidRDefault="009A0B73" w:rsidP="00542A90">
      <w:r>
        <w:separator/>
      </w:r>
    </w:p>
  </w:endnote>
  <w:endnote w:type="continuationSeparator" w:id="0">
    <w:p w:rsidR="009A0B73" w:rsidRDefault="009A0B73" w:rsidP="005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8277"/>
      <w:docPartObj>
        <w:docPartGallery w:val="Page Numbers (Bottom of Page)"/>
        <w:docPartUnique/>
      </w:docPartObj>
    </w:sdtPr>
    <w:sdtContent>
      <w:p w:rsidR="00542A90" w:rsidRDefault="00542A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42A90" w:rsidRDefault="00542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73" w:rsidRDefault="009A0B73" w:rsidP="00542A90">
      <w:r>
        <w:separator/>
      </w:r>
    </w:p>
  </w:footnote>
  <w:footnote w:type="continuationSeparator" w:id="0">
    <w:p w:rsidR="009A0B73" w:rsidRDefault="009A0B73" w:rsidP="0054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B3"/>
    <w:rsid w:val="00096AEB"/>
    <w:rsid w:val="002B205E"/>
    <w:rsid w:val="00486F68"/>
    <w:rsid w:val="00524850"/>
    <w:rsid w:val="00542A90"/>
    <w:rsid w:val="006A3828"/>
    <w:rsid w:val="0084225D"/>
    <w:rsid w:val="00873FB3"/>
    <w:rsid w:val="00895BBC"/>
    <w:rsid w:val="009A03B1"/>
    <w:rsid w:val="009A0B73"/>
    <w:rsid w:val="00C55289"/>
    <w:rsid w:val="00D66D6B"/>
    <w:rsid w:val="00E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3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2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3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2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2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2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2018-03-01T04:28:00Z</dcterms:created>
  <dcterms:modified xsi:type="dcterms:W3CDTF">2018-03-01T04:52:00Z</dcterms:modified>
</cp:coreProperties>
</file>