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8F" w:rsidRPr="008543C4" w:rsidRDefault="000A4F8F" w:rsidP="000A4F8F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0A4F8F" w:rsidRPr="008543C4" w:rsidRDefault="000A4F8F" w:rsidP="000A4F8F">
      <w:pPr>
        <w:jc w:val="center"/>
        <w:rPr>
          <w:b/>
          <w:bCs/>
        </w:rPr>
      </w:pPr>
    </w:p>
    <w:p w:rsidR="000A4F8F" w:rsidRPr="008543C4" w:rsidRDefault="000A4F8F" w:rsidP="000A4F8F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0A4F8F" w:rsidRPr="008543C4" w:rsidRDefault="000A4F8F" w:rsidP="000A4F8F">
      <w:pPr>
        <w:jc w:val="center"/>
        <w:rPr>
          <w:b/>
          <w:bCs/>
        </w:rPr>
      </w:pPr>
    </w:p>
    <w:p w:rsidR="000A4F8F" w:rsidRPr="008543C4" w:rsidRDefault="000A4F8F" w:rsidP="000A4F8F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0A4F8F" w:rsidRPr="008543C4" w:rsidRDefault="000A4F8F" w:rsidP="000A4F8F">
      <w:pPr>
        <w:jc w:val="center"/>
        <w:rPr>
          <w:b/>
          <w:bCs/>
          <w:color w:val="FF0000"/>
        </w:rPr>
      </w:pPr>
    </w:p>
    <w:p w:rsidR="000A4F8F" w:rsidRPr="008543C4" w:rsidRDefault="000A4F8F" w:rsidP="000A4F8F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0A4F8F" w:rsidRPr="008543C4" w:rsidRDefault="000A4F8F" w:rsidP="000A4F8F">
      <w:pPr>
        <w:jc w:val="center"/>
        <w:rPr>
          <w:b/>
          <w:bCs/>
        </w:rPr>
      </w:pPr>
    </w:p>
    <w:p w:rsidR="000A4F8F" w:rsidRPr="008543C4" w:rsidRDefault="000A4F8F" w:rsidP="000A4F8F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0A4F8F" w:rsidRPr="008543C4" w:rsidRDefault="000A4F8F" w:rsidP="000A4F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0A4F8F" w:rsidRPr="00A501BA" w:rsidTr="00974B4A">
        <w:tc>
          <w:tcPr>
            <w:tcW w:w="5148" w:type="dxa"/>
          </w:tcPr>
          <w:p w:rsidR="000A4F8F" w:rsidRPr="00A501BA" w:rsidRDefault="000A4F8F" w:rsidP="00974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1</w:t>
            </w:r>
            <w:r>
              <w:rPr>
                <w:sz w:val="22"/>
                <w:szCs w:val="22"/>
                <w:lang w:val="en-US"/>
              </w:rPr>
              <w:t xml:space="preserve">5 </w:t>
            </w:r>
            <w:r>
              <w:rPr>
                <w:sz w:val="22"/>
                <w:szCs w:val="22"/>
              </w:rPr>
              <w:t xml:space="preserve">февраля </w:t>
            </w:r>
            <w:r>
              <w:rPr>
                <w:sz w:val="22"/>
                <w:szCs w:val="22"/>
              </w:rPr>
              <w:t xml:space="preserve">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2</w:t>
            </w:r>
            <w:r w:rsidRPr="00A501BA">
              <w:rPr>
                <w:sz w:val="22"/>
                <w:szCs w:val="22"/>
              </w:rPr>
              <w:t>-р</w:t>
            </w:r>
          </w:p>
          <w:p w:rsidR="000A4F8F" w:rsidRPr="00A501BA" w:rsidRDefault="000A4F8F" w:rsidP="00974B4A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0A4F8F" w:rsidRPr="00A501BA" w:rsidRDefault="000A4F8F" w:rsidP="00974B4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A4F8F" w:rsidRDefault="000A4F8F" w:rsidP="000A4F8F">
      <w:pPr>
        <w:ind w:left="561"/>
        <w:rPr>
          <w:sz w:val="28"/>
          <w:szCs w:val="28"/>
        </w:rPr>
      </w:pPr>
    </w:p>
    <w:p w:rsidR="000A4F8F" w:rsidRPr="000A4F8F" w:rsidRDefault="000A4F8F" w:rsidP="000A4F8F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>О присвоении адреса земельному участку с кадастровым номером 45:09:030802:</w:t>
      </w:r>
      <w:r w:rsidRPr="000A4F8F">
        <w:rPr>
          <w:b/>
          <w:sz w:val="28"/>
          <w:szCs w:val="28"/>
        </w:rPr>
        <w:t>392</w:t>
      </w:r>
      <w:r w:rsidRPr="008769DB">
        <w:rPr>
          <w:b/>
          <w:sz w:val="28"/>
          <w:szCs w:val="28"/>
        </w:rPr>
        <w:t xml:space="preserve">, Российская Федерация, Курганская область, </w:t>
      </w:r>
      <w:proofErr w:type="spellStart"/>
      <w:r w:rsidRPr="008769DB">
        <w:rPr>
          <w:b/>
          <w:sz w:val="28"/>
          <w:szCs w:val="28"/>
        </w:rPr>
        <w:t>Куртамышс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район, село Пушкино, улица Центральная</w:t>
      </w:r>
      <w:r w:rsidRPr="008769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13</w:t>
      </w:r>
      <w:r w:rsidRPr="000A4F8F">
        <w:rPr>
          <w:b/>
          <w:sz w:val="28"/>
          <w:szCs w:val="28"/>
        </w:rPr>
        <w:t>9</w:t>
      </w:r>
    </w:p>
    <w:p w:rsidR="000A4F8F" w:rsidRDefault="000A4F8F" w:rsidP="000A4F8F">
      <w:pPr>
        <w:jc w:val="center"/>
      </w:pPr>
    </w:p>
    <w:p w:rsidR="000A4F8F" w:rsidRDefault="000A4F8F" w:rsidP="000A4F8F">
      <w:pPr>
        <w:jc w:val="center"/>
      </w:pPr>
    </w:p>
    <w:p w:rsidR="000A4F8F" w:rsidRPr="004C5850" w:rsidRDefault="000A4F8F" w:rsidP="000A4F8F">
      <w:pPr>
        <w:spacing w:line="360" w:lineRule="auto"/>
        <w:ind w:firstLine="708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В соответствии с Земельным кодексом Российской Федерации, с пунктом 21 статьи 14 Федерального закона от 6 октября 2003 года № 131-ФЗ «Об общих принципах организации местного самоуправления в РФ», пунктом 22 статьи 6 Устава Пушкинского сельсовета, Администрация  Пушкинского сельсовета</w:t>
      </w:r>
    </w:p>
    <w:p w:rsidR="000A4F8F" w:rsidRPr="004C5850" w:rsidRDefault="000A4F8F" w:rsidP="000A4F8F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ОБЯЗЫВАЕТ:</w:t>
      </w:r>
    </w:p>
    <w:p w:rsidR="000A4F8F" w:rsidRPr="004C5850" w:rsidRDefault="000A4F8F" w:rsidP="000A4F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C5850">
        <w:rPr>
          <w:sz w:val="26"/>
          <w:szCs w:val="26"/>
        </w:rPr>
        <w:t xml:space="preserve">емельному участку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кадастровым номером: 45:09:030802:</w:t>
      </w:r>
      <w:r>
        <w:rPr>
          <w:sz w:val="26"/>
          <w:szCs w:val="26"/>
        </w:rPr>
        <w:t xml:space="preserve">392 </w:t>
      </w:r>
      <w:r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7</w:t>
      </w:r>
      <w:r>
        <w:rPr>
          <w:sz w:val="26"/>
          <w:szCs w:val="26"/>
        </w:rPr>
        <w:t>00 кв. м. п</w:t>
      </w:r>
      <w:r w:rsidRPr="004C5850">
        <w:rPr>
          <w:sz w:val="26"/>
          <w:szCs w:val="26"/>
        </w:rPr>
        <w:t xml:space="preserve">рисвоить адрес: </w:t>
      </w:r>
      <w:r>
        <w:rPr>
          <w:sz w:val="26"/>
          <w:szCs w:val="26"/>
        </w:rPr>
        <w:t xml:space="preserve">Российская Федерация, </w:t>
      </w:r>
      <w:r w:rsidRPr="004C5850">
        <w:rPr>
          <w:sz w:val="26"/>
          <w:szCs w:val="26"/>
        </w:rPr>
        <w:t>Курганская область</w:t>
      </w:r>
      <w:r>
        <w:rPr>
          <w:sz w:val="26"/>
          <w:szCs w:val="26"/>
        </w:rPr>
        <w:t>,</w:t>
      </w:r>
      <w:r w:rsidRPr="004C5850">
        <w:rPr>
          <w:sz w:val="26"/>
          <w:szCs w:val="26"/>
        </w:rPr>
        <w:t xml:space="preserve"> </w:t>
      </w:r>
      <w:proofErr w:type="spellStart"/>
      <w:r w:rsidRPr="004C5850">
        <w:rPr>
          <w:sz w:val="26"/>
          <w:szCs w:val="26"/>
        </w:rPr>
        <w:t>Куртамы</w:t>
      </w:r>
      <w:r>
        <w:rPr>
          <w:sz w:val="26"/>
          <w:szCs w:val="26"/>
        </w:rPr>
        <w:t>шский</w:t>
      </w:r>
      <w:proofErr w:type="spellEnd"/>
      <w:r>
        <w:rPr>
          <w:sz w:val="26"/>
          <w:szCs w:val="26"/>
        </w:rPr>
        <w:t xml:space="preserve"> район, село Пушкино, улица Центральная, 13</w:t>
      </w:r>
      <w:r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0A4F8F" w:rsidRPr="004C5850" w:rsidRDefault="000A4F8F" w:rsidP="000A4F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 xml:space="preserve">Главному специалисту Реутовой О.Ю. внести соответствующие изменения в </w:t>
      </w:r>
      <w:proofErr w:type="spellStart"/>
      <w:r w:rsidRPr="004C5850">
        <w:rPr>
          <w:sz w:val="26"/>
          <w:szCs w:val="26"/>
        </w:rPr>
        <w:t>похозяйственный</w:t>
      </w:r>
      <w:proofErr w:type="spellEnd"/>
      <w:r w:rsidRPr="004C5850">
        <w:rPr>
          <w:sz w:val="26"/>
          <w:szCs w:val="26"/>
        </w:rPr>
        <w:t xml:space="preserve"> учет.</w:t>
      </w:r>
    </w:p>
    <w:p w:rsidR="000A4F8F" w:rsidRPr="004C5850" w:rsidRDefault="000A4F8F" w:rsidP="000A4F8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0A4F8F" w:rsidRDefault="000A4F8F" w:rsidP="000A4F8F">
      <w:pPr>
        <w:spacing w:line="360" w:lineRule="auto"/>
        <w:jc w:val="both"/>
        <w:rPr>
          <w:sz w:val="26"/>
          <w:szCs w:val="26"/>
        </w:rPr>
      </w:pPr>
    </w:p>
    <w:p w:rsidR="000A4F8F" w:rsidRDefault="000A4F8F" w:rsidP="000A4F8F">
      <w:pPr>
        <w:spacing w:line="360" w:lineRule="auto"/>
        <w:jc w:val="both"/>
        <w:rPr>
          <w:sz w:val="26"/>
          <w:szCs w:val="26"/>
        </w:rPr>
      </w:pPr>
    </w:p>
    <w:p w:rsidR="000A4F8F" w:rsidRPr="004C5850" w:rsidRDefault="000A4F8F" w:rsidP="000A4F8F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0A4F8F" w:rsidRDefault="000A4F8F" w:rsidP="000A4F8F"/>
    <w:p w:rsidR="003A0175" w:rsidRDefault="003A0175"/>
    <w:sectPr w:rsidR="003A0175" w:rsidSect="00C50EB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F"/>
    <w:rsid w:val="000A4F8F"/>
    <w:rsid w:val="003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2017-02-15T10:23:00Z</dcterms:created>
  <dcterms:modified xsi:type="dcterms:W3CDTF">2017-02-15T10:25:00Z</dcterms:modified>
</cp:coreProperties>
</file>