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B8" w:rsidRDefault="00C9103B" w:rsidP="00C91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C9103B" w:rsidRDefault="00C8607C" w:rsidP="00C8607C">
      <w:pPr>
        <w:tabs>
          <w:tab w:val="center" w:pos="4677"/>
          <w:tab w:val="left" w:pos="734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9103B">
        <w:rPr>
          <w:rFonts w:ascii="Times New Roman" w:hAnsi="Times New Roman" w:cs="Times New Roman"/>
          <w:b/>
          <w:sz w:val="24"/>
          <w:szCs w:val="24"/>
        </w:rPr>
        <w:t>КУРТАМЫШСКИЙ РАЙОН</w:t>
      </w:r>
      <w:r>
        <w:rPr>
          <w:rFonts w:ascii="Times New Roman" w:hAnsi="Times New Roman" w:cs="Times New Roman"/>
          <w:b/>
          <w:sz w:val="24"/>
          <w:szCs w:val="24"/>
        </w:rPr>
        <w:tab/>
        <w:t>ПРОЕКТ</w:t>
      </w:r>
    </w:p>
    <w:p w:rsidR="00C9103B" w:rsidRDefault="00C9103B" w:rsidP="00C91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КОСУЛИНСКИЙ СЕЛЬСОВЕТ</w:t>
      </w:r>
    </w:p>
    <w:p w:rsidR="00C9103B" w:rsidRDefault="00C9103B" w:rsidP="00C91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КОСУЛИНСКАЯ СЕЛЬСКАЯ ДУМА</w:t>
      </w:r>
    </w:p>
    <w:p w:rsidR="00C9103B" w:rsidRDefault="00C9103B" w:rsidP="00C910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C9103B" w:rsidRDefault="00C9103B" w:rsidP="001739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 года № __</w:t>
      </w:r>
    </w:p>
    <w:p w:rsidR="001739A1" w:rsidRDefault="001739A1" w:rsidP="001739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Косулино</w:t>
      </w:r>
    </w:p>
    <w:p w:rsidR="00C9103B" w:rsidRDefault="00C9103B" w:rsidP="001739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Устав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Куртамышского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Курганской области</w:t>
      </w:r>
    </w:p>
    <w:p w:rsidR="00C9103B" w:rsidRDefault="00C9103B" w:rsidP="00C860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4C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 правотворческой инициативе прокуратуры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в соответствии с Федеральным законом от</w:t>
      </w:r>
      <w:r w:rsidR="00C76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11.07.2011 г. № 192-ФЗ «О внесении изменений в Федеральный закон «О безопасности дорожного движения»</w:t>
      </w:r>
      <w:r w:rsidR="00584CA6">
        <w:rPr>
          <w:rFonts w:ascii="Times New Roman" w:hAnsi="Times New Roman" w:cs="Times New Roman"/>
          <w:sz w:val="24"/>
          <w:szCs w:val="24"/>
        </w:rPr>
        <w:t xml:space="preserve"> и отдельные законодательные акты Российской Федерации», статьей 41 Устава </w:t>
      </w:r>
      <w:proofErr w:type="spellStart"/>
      <w:r w:rsidR="00584CA6"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 w:rsidR="00584CA6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584CA6"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 w:rsidR="00584CA6">
        <w:rPr>
          <w:rFonts w:ascii="Times New Roman" w:hAnsi="Times New Roman" w:cs="Times New Roman"/>
          <w:sz w:val="24"/>
          <w:szCs w:val="24"/>
        </w:rPr>
        <w:t xml:space="preserve"> района Курганской области </w:t>
      </w:r>
      <w:proofErr w:type="spellStart"/>
      <w:r w:rsidR="00584CA6">
        <w:rPr>
          <w:rFonts w:ascii="Times New Roman" w:hAnsi="Times New Roman" w:cs="Times New Roman"/>
          <w:sz w:val="24"/>
          <w:szCs w:val="24"/>
        </w:rPr>
        <w:t>Косулинская</w:t>
      </w:r>
      <w:proofErr w:type="spellEnd"/>
      <w:r w:rsidR="00584CA6">
        <w:rPr>
          <w:rFonts w:ascii="Times New Roman" w:hAnsi="Times New Roman" w:cs="Times New Roman"/>
          <w:sz w:val="24"/>
          <w:szCs w:val="24"/>
        </w:rPr>
        <w:t xml:space="preserve"> сельская Дума РЕШИЛА:</w:t>
      </w:r>
    </w:p>
    <w:p w:rsidR="00584CA6" w:rsidRDefault="00584CA6" w:rsidP="00C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1.Внести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Курганской области следующие изменения и дополнения:</w:t>
      </w:r>
    </w:p>
    <w:p w:rsidR="00584CA6" w:rsidRDefault="00584CA6" w:rsidP="00C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пункт 5</w:t>
      </w:r>
      <w:r w:rsidR="00C76148">
        <w:rPr>
          <w:rFonts w:ascii="Times New Roman" w:hAnsi="Times New Roman" w:cs="Times New Roman"/>
          <w:sz w:val="24"/>
          <w:szCs w:val="24"/>
        </w:rPr>
        <w:t xml:space="preserve"> части 1</w:t>
      </w:r>
      <w:r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C76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изложить в следующей редакции:</w:t>
      </w:r>
    </w:p>
    <w:p w:rsidR="00584CA6" w:rsidRDefault="00584CA6" w:rsidP="00C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«5) дорожная деятельность в отношении автомобильных дорог местного значения в границах населенных пунктов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Федерации».</w:t>
      </w:r>
    </w:p>
    <w:p w:rsidR="00D6767B" w:rsidRDefault="00D6767B" w:rsidP="00C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пункт 13 части 2 статьи 33 изложить в следующей редакции:</w:t>
      </w:r>
    </w:p>
    <w:p w:rsidR="00D6767B" w:rsidRDefault="00D6767B" w:rsidP="00C86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«13) организация дорожной деятельности в отношении автомобильных дорог местного значения в границах населенных пунктов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и обеспечение б</w:t>
      </w:r>
      <w:r w:rsidR="00C76148">
        <w:rPr>
          <w:rFonts w:ascii="Times New Roman" w:hAnsi="Times New Roman" w:cs="Times New Roman"/>
          <w:sz w:val="24"/>
          <w:szCs w:val="24"/>
        </w:rPr>
        <w:t xml:space="preserve">езопасности дорожного движения </w:t>
      </w:r>
      <w:r>
        <w:rPr>
          <w:rFonts w:ascii="Times New Roman" w:hAnsi="Times New Roman" w:cs="Times New Roman"/>
          <w:sz w:val="24"/>
          <w:szCs w:val="24"/>
        </w:rPr>
        <w:t>на них, включая создание и обеспечение функционирования парковок (парковочных мест), а также</w:t>
      </w:r>
      <w:r w:rsidR="00C76148">
        <w:rPr>
          <w:rFonts w:ascii="Times New Roman" w:hAnsi="Times New Roman" w:cs="Times New Roman"/>
          <w:sz w:val="24"/>
          <w:szCs w:val="24"/>
        </w:rPr>
        <w:t xml:space="preserve"> осуществление иных полномочий в области использования автомобильных дорог и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дорожной деятельности в соответствии с законодательством Российской Федерации».</w:t>
      </w:r>
      <w:proofErr w:type="gramEnd"/>
    </w:p>
    <w:p w:rsidR="00D6767B" w:rsidRDefault="00D6767B" w:rsidP="00C76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Направить настоящее решение для государственной регистрации в Управление Министерства юстиции Российской Федерации по Курга</w:t>
      </w:r>
      <w:r w:rsidR="00C7614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ской области.</w:t>
      </w:r>
    </w:p>
    <w:p w:rsidR="00D6767B" w:rsidRDefault="00D6767B" w:rsidP="00C76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После государственной регистрации обнародовать настоящее решение.</w:t>
      </w:r>
    </w:p>
    <w:p w:rsidR="00D6767B" w:rsidRDefault="00D6767B" w:rsidP="00C76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C8607C" w:rsidRDefault="00C8607C" w:rsidP="00C76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07C" w:rsidRDefault="00C8607C" w:rsidP="00C860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Девятирикова</w:t>
      </w:r>
      <w:proofErr w:type="spellEnd"/>
    </w:p>
    <w:p w:rsidR="00D6767B" w:rsidRDefault="00D6767B" w:rsidP="00C860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67B" w:rsidRDefault="00D6767B" w:rsidP="00C9103B">
      <w:pPr>
        <w:rPr>
          <w:rFonts w:ascii="Times New Roman" w:hAnsi="Times New Roman" w:cs="Times New Roman"/>
          <w:sz w:val="24"/>
          <w:szCs w:val="24"/>
        </w:rPr>
      </w:pPr>
    </w:p>
    <w:p w:rsidR="00D6767B" w:rsidRDefault="00D6767B" w:rsidP="00C9103B">
      <w:pPr>
        <w:rPr>
          <w:rFonts w:ascii="Times New Roman" w:hAnsi="Times New Roman" w:cs="Times New Roman"/>
          <w:sz w:val="24"/>
          <w:szCs w:val="24"/>
        </w:rPr>
      </w:pPr>
    </w:p>
    <w:p w:rsidR="00584CA6" w:rsidRDefault="00584CA6" w:rsidP="00C910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584CA6" w:rsidSect="007C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9103B"/>
    <w:rsid w:val="001739A1"/>
    <w:rsid w:val="00584CA6"/>
    <w:rsid w:val="00681E5F"/>
    <w:rsid w:val="007C06B8"/>
    <w:rsid w:val="00C044BD"/>
    <w:rsid w:val="00C76148"/>
    <w:rsid w:val="00C8607C"/>
    <w:rsid w:val="00C9103B"/>
    <w:rsid w:val="00D6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2011-08-02T02:05:00Z</cp:lastPrinted>
  <dcterms:created xsi:type="dcterms:W3CDTF">2011-08-01T07:09:00Z</dcterms:created>
  <dcterms:modified xsi:type="dcterms:W3CDTF">2011-08-02T02:06:00Z</dcterms:modified>
</cp:coreProperties>
</file>