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D6" w:rsidRDefault="00AF22D6"/>
    <w:p w:rsidR="00AF22D6" w:rsidRDefault="00AF22D6"/>
    <w:p w:rsidR="00AF22D6" w:rsidRDefault="00AF22D6"/>
    <w:p w:rsidR="00AF22D6" w:rsidRDefault="00AF22D6" w:rsidP="00B069DE">
      <w:pPr>
        <w:jc w:val="center"/>
        <w:rPr>
          <w:rStyle w:val="Strong"/>
          <w:bCs/>
          <w:color w:val="333333"/>
          <w:sz w:val="22"/>
          <w:szCs w:val="22"/>
        </w:rPr>
      </w:pPr>
      <w:r>
        <w:rPr>
          <w:rStyle w:val="Strong"/>
          <w:bCs/>
          <w:color w:val="333333"/>
          <w:sz w:val="22"/>
          <w:szCs w:val="22"/>
        </w:rPr>
        <w:t>Сведения</w:t>
      </w:r>
    </w:p>
    <w:p w:rsidR="00AF22D6" w:rsidRDefault="00AF22D6" w:rsidP="00B069DE">
      <w:pPr>
        <w:jc w:val="center"/>
        <w:rPr>
          <w:rStyle w:val="Strong"/>
          <w:bCs/>
          <w:color w:val="333333"/>
          <w:sz w:val="22"/>
          <w:szCs w:val="22"/>
        </w:rPr>
      </w:pPr>
      <w:r>
        <w:rPr>
          <w:rStyle w:val="Strong"/>
          <w:bCs/>
          <w:color w:val="333333"/>
          <w:sz w:val="22"/>
          <w:szCs w:val="22"/>
        </w:rPr>
        <w:t>о доходах, расходах, об имуществе и обязательствах имущественного характера муниципальных служащих  Администрации Камаганского сельсовета</w:t>
      </w:r>
    </w:p>
    <w:p w:rsidR="00AF22D6" w:rsidRDefault="00AF22D6" w:rsidP="00B069DE">
      <w:pPr>
        <w:jc w:val="center"/>
        <w:rPr>
          <w:rStyle w:val="Strong"/>
          <w:bCs/>
          <w:color w:val="333333"/>
          <w:sz w:val="22"/>
          <w:szCs w:val="22"/>
        </w:rPr>
      </w:pPr>
      <w:r>
        <w:rPr>
          <w:rStyle w:val="Strong"/>
          <w:bCs/>
          <w:color w:val="333333"/>
          <w:sz w:val="22"/>
          <w:szCs w:val="22"/>
        </w:rPr>
        <w:t>за отчетный период с 1 января 2020 года по 31 декабря 2020 года</w:t>
      </w:r>
    </w:p>
    <w:p w:rsidR="00AF22D6" w:rsidRDefault="00AF22D6" w:rsidP="00B069DE">
      <w:pPr>
        <w:jc w:val="center"/>
        <w:rPr>
          <w:rStyle w:val="Strong"/>
          <w:bCs/>
          <w:color w:val="333333"/>
          <w:sz w:val="22"/>
          <w:szCs w:val="22"/>
        </w:rPr>
      </w:pPr>
    </w:p>
    <w:tbl>
      <w:tblPr>
        <w:tblW w:w="158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1844"/>
        <w:gridCol w:w="1417"/>
        <w:gridCol w:w="1560"/>
        <w:gridCol w:w="1559"/>
        <w:gridCol w:w="992"/>
        <w:gridCol w:w="1275"/>
        <w:gridCol w:w="1417"/>
        <w:gridCol w:w="1560"/>
        <w:gridCol w:w="992"/>
        <w:gridCol w:w="1275"/>
      </w:tblGrid>
      <w:tr w:rsidR="00AF22D6" w:rsidTr="00B069DE">
        <w:tc>
          <w:tcPr>
            <w:tcW w:w="1985" w:type="dxa"/>
            <w:vMerge w:val="restart"/>
          </w:tcPr>
          <w:p w:rsidR="00AF22D6" w:rsidRDefault="00AF22D6" w:rsidP="00B069DE">
            <w:pPr>
              <w:jc w:val="center"/>
            </w:pPr>
            <w:r>
              <w:rPr>
                <w:sz w:val="22"/>
                <w:szCs w:val="22"/>
              </w:rPr>
              <w:t>Фамилия и инициалы</w:t>
            </w:r>
          </w:p>
        </w:tc>
        <w:tc>
          <w:tcPr>
            <w:tcW w:w="1844" w:type="dxa"/>
            <w:vMerge w:val="restart"/>
          </w:tcPr>
          <w:p w:rsidR="00AF22D6" w:rsidRDefault="00AF22D6" w:rsidP="00B069DE">
            <w:pPr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AF22D6" w:rsidRDefault="00AF22D6" w:rsidP="00B069DE">
            <w:pPr>
              <w:jc w:val="center"/>
            </w:pPr>
            <w:r>
              <w:rPr>
                <w:sz w:val="22"/>
                <w:szCs w:val="22"/>
              </w:rPr>
              <w:t>Общая сумма декларированного годового дохода за 2020год</w:t>
            </w:r>
            <w:r>
              <w:rPr>
                <w:rStyle w:val="FootnoteReference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560" w:type="dxa"/>
            <w:vMerge w:val="restart"/>
          </w:tcPr>
          <w:p w:rsidR="00AF22D6" w:rsidRDefault="00AF22D6" w:rsidP="00B069DE">
            <w:pPr>
              <w:jc w:val="center"/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FootnoteReference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(вид приобретенного имущества, источники)</w:t>
            </w:r>
          </w:p>
        </w:tc>
        <w:tc>
          <w:tcPr>
            <w:tcW w:w="5243" w:type="dxa"/>
            <w:gridSpan w:val="4"/>
          </w:tcPr>
          <w:p w:rsidR="00AF22D6" w:rsidRDefault="00AF22D6" w:rsidP="00B069DE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</w:tcPr>
          <w:p w:rsidR="00AF22D6" w:rsidRDefault="00AF22D6" w:rsidP="00B069DE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F22D6" w:rsidTr="00B069DE">
        <w:tc>
          <w:tcPr>
            <w:tcW w:w="1985" w:type="dxa"/>
            <w:vMerge/>
            <w:vAlign w:val="center"/>
          </w:tcPr>
          <w:p w:rsidR="00AF22D6" w:rsidRDefault="00AF22D6" w:rsidP="00B069DE"/>
        </w:tc>
        <w:tc>
          <w:tcPr>
            <w:tcW w:w="1844" w:type="dxa"/>
            <w:vMerge/>
            <w:vAlign w:val="center"/>
          </w:tcPr>
          <w:p w:rsidR="00AF22D6" w:rsidRDefault="00AF22D6" w:rsidP="00B069DE"/>
        </w:tc>
        <w:tc>
          <w:tcPr>
            <w:tcW w:w="1417" w:type="dxa"/>
            <w:vMerge/>
            <w:vAlign w:val="center"/>
          </w:tcPr>
          <w:p w:rsidR="00AF22D6" w:rsidRDefault="00AF22D6" w:rsidP="00B069DE"/>
        </w:tc>
        <w:tc>
          <w:tcPr>
            <w:tcW w:w="1560" w:type="dxa"/>
            <w:vMerge/>
            <w:vAlign w:val="center"/>
          </w:tcPr>
          <w:p w:rsidR="00AF22D6" w:rsidRDefault="00AF22D6" w:rsidP="00B069DE"/>
        </w:tc>
        <w:tc>
          <w:tcPr>
            <w:tcW w:w="1559" w:type="dxa"/>
          </w:tcPr>
          <w:p w:rsidR="00AF22D6" w:rsidRDefault="00AF22D6" w:rsidP="00B069DE">
            <w:pPr>
              <w:jc w:val="center"/>
            </w:pPr>
            <w:r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992" w:type="dxa"/>
          </w:tcPr>
          <w:p w:rsidR="00AF22D6" w:rsidRDefault="00AF22D6" w:rsidP="00B069DE">
            <w:pPr>
              <w:jc w:val="center"/>
            </w:pPr>
            <w:r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75" w:type="dxa"/>
          </w:tcPr>
          <w:p w:rsidR="00AF22D6" w:rsidRDefault="00AF22D6" w:rsidP="00B069DE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</w:tcPr>
          <w:p w:rsidR="00AF22D6" w:rsidRDefault="00AF22D6" w:rsidP="00B069DE">
            <w:pPr>
              <w:jc w:val="center"/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</w:tcPr>
          <w:p w:rsidR="00AF22D6" w:rsidRDefault="00AF22D6" w:rsidP="00B069DE">
            <w:pPr>
              <w:jc w:val="center"/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</w:tcPr>
          <w:p w:rsidR="00AF22D6" w:rsidRDefault="00AF22D6" w:rsidP="00B069DE">
            <w:pPr>
              <w:jc w:val="center"/>
            </w:pPr>
            <w:r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75" w:type="dxa"/>
          </w:tcPr>
          <w:p w:rsidR="00AF22D6" w:rsidRDefault="00AF22D6" w:rsidP="00B069DE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AF22D6" w:rsidTr="00B069DE">
        <w:tc>
          <w:tcPr>
            <w:tcW w:w="1985" w:type="dxa"/>
          </w:tcPr>
          <w:p w:rsidR="00AF22D6" w:rsidRDefault="00AF22D6" w:rsidP="00B069DE">
            <w:pPr>
              <w:jc w:val="center"/>
            </w:pPr>
            <w:r>
              <w:rPr>
                <w:sz w:val="22"/>
                <w:szCs w:val="22"/>
              </w:rPr>
              <w:t>Живцова Людмила Васильевна</w:t>
            </w:r>
          </w:p>
        </w:tc>
        <w:tc>
          <w:tcPr>
            <w:tcW w:w="1844" w:type="dxa"/>
          </w:tcPr>
          <w:p w:rsidR="00AF22D6" w:rsidRDefault="00AF22D6" w:rsidP="00B069DE">
            <w:pPr>
              <w:jc w:val="center"/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417" w:type="dxa"/>
          </w:tcPr>
          <w:p w:rsidR="00AF22D6" w:rsidRDefault="00AF22D6" w:rsidP="00B069DE">
            <w:pPr>
              <w:jc w:val="center"/>
            </w:pPr>
            <w:r>
              <w:rPr>
                <w:sz w:val="22"/>
                <w:szCs w:val="22"/>
              </w:rPr>
              <w:t>215071,76</w:t>
            </w:r>
          </w:p>
        </w:tc>
        <w:tc>
          <w:tcPr>
            <w:tcW w:w="1560" w:type="dxa"/>
          </w:tcPr>
          <w:p w:rsidR="00AF22D6" w:rsidRDefault="00AF22D6" w:rsidP="00B069DE">
            <w:pPr>
              <w:jc w:val="center"/>
            </w:pPr>
          </w:p>
        </w:tc>
        <w:tc>
          <w:tcPr>
            <w:tcW w:w="1559" w:type="dxa"/>
          </w:tcPr>
          <w:p w:rsidR="00AF22D6" w:rsidRDefault="00AF22D6" w:rsidP="00B069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AF22D6" w:rsidRDefault="00AF22D6" w:rsidP="00B069D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F22D6" w:rsidRDefault="00AF22D6" w:rsidP="00B069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ЛПХ</w:t>
            </w:r>
          </w:p>
          <w:p w:rsidR="00AF22D6" w:rsidRDefault="00AF22D6" w:rsidP="00B069D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F22D6" w:rsidRDefault="00AF22D6" w:rsidP="00B069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ЛПХ</w:t>
            </w:r>
          </w:p>
          <w:p w:rsidR="00AF22D6" w:rsidRDefault="00AF22D6" w:rsidP="00B069D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F22D6" w:rsidRDefault="00AF22D6" w:rsidP="00B069DE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Земельный участок с/х назначения</w:t>
            </w:r>
          </w:p>
        </w:tc>
        <w:tc>
          <w:tcPr>
            <w:tcW w:w="992" w:type="dxa"/>
          </w:tcPr>
          <w:p w:rsidR="00AF22D6" w:rsidRDefault="00AF22D6" w:rsidP="00B069DE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61,4</w:t>
            </w:r>
          </w:p>
          <w:p w:rsidR="00AF22D6" w:rsidRDefault="00AF22D6" w:rsidP="00B069DE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F22D6" w:rsidRDefault="00AF22D6" w:rsidP="00B069DE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F22D6" w:rsidRDefault="00AF22D6" w:rsidP="00B069DE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1000</w:t>
            </w:r>
          </w:p>
          <w:p w:rsidR="00AF22D6" w:rsidRDefault="00AF22D6" w:rsidP="00B069DE"/>
          <w:p w:rsidR="00AF22D6" w:rsidRDefault="00AF22D6" w:rsidP="00B069DE">
            <w:r>
              <w:t>1300</w:t>
            </w:r>
          </w:p>
          <w:p w:rsidR="00AF22D6" w:rsidRDefault="00AF22D6" w:rsidP="00FE00FF"/>
          <w:p w:rsidR="00AF22D6" w:rsidRPr="00FE00FF" w:rsidRDefault="00AF22D6" w:rsidP="00FE00FF">
            <w:r>
              <w:t>13400</w:t>
            </w:r>
          </w:p>
        </w:tc>
        <w:tc>
          <w:tcPr>
            <w:tcW w:w="1275" w:type="dxa"/>
          </w:tcPr>
          <w:p w:rsidR="00AF22D6" w:rsidRDefault="00AF22D6" w:rsidP="00B069D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РФ</w:t>
            </w:r>
          </w:p>
          <w:p w:rsidR="00AF22D6" w:rsidRDefault="00AF22D6" w:rsidP="00B069D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22D6" w:rsidRDefault="00AF22D6" w:rsidP="00B069D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РФ</w:t>
            </w:r>
          </w:p>
          <w:p w:rsidR="00AF22D6" w:rsidRDefault="00AF22D6" w:rsidP="00B069DE">
            <w:pPr>
              <w:jc w:val="center"/>
            </w:pPr>
          </w:p>
          <w:p w:rsidR="00AF22D6" w:rsidRDefault="00AF22D6" w:rsidP="00B069DE">
            <w:pPr>
              <w:jc w:val="center"/>
            </w:pPr>
            <w:r>
              <w:t>РФ</w:t>
            </w:r>
          </w:p>
          <w:p w:rsidR="00AF22D6" w:rsidRDefault="00AF22D6" w:rsidP="00FE00FF"/>
          <w:p w:rsidR="00AF22D6" w:rsidRDefault="00AF22D6" w:rsidP="00FE00FF"/>
          <w:p w:rsidR="00AF22D6" w:rsidRPr="00FE00FF" w:rsidRDefault="00AF22D6" w:rsidP="00FE00FF">
            <w:r>
              <w:t xml:space="preserve">     РФ</w:t>
            </w:r>
          </w:p>
        </w:tc>
        <w:tc>
          <w:tcPr>
            <w:tcW w:w="1417" w:type="dxa"/>
          </w:tcPr>
          <w:p w:rsidR="00AF22D6" w:rsidRDefault="00AF22D6" w:rsidP="00B069DE">
            <w:pPr>
              <w:jc w:val="center"/>
            </w:pPr>
          </w:p>
        </w:tc>
        <w:tc>
          <w:tcPr>
            <w:tcW w:w="1560" w:type="dxa"/>
          </w:tcPr>
          <w:p w:rsidR="00AF22D6" w:rsidRDefault="00AF22D6" w:rsidP="00B069DE">
            <w:pPr>
              <w:jc w:val="center"/>
            </w:pPr>
          </w:p>
        </w:tc>
        <w:tc>
          <w:tcPr>
            <w:tcW w:w="992" w:type="dxa"/>
          </w:tcPr>
          <w:p w:rsidR="00AF22D6" w:rsidRDefault="00AF22D6" w:rsidP="00B069DE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F22D6" w:rsidRDefault="00AF22D6" w:rsidP="00B069DE">
            <w:pPr>
              <w:jc w:val="center"/>
              <w:rPr>
                <w:rStyle w:val="Strong"/>
                <w:b w:val="0"/>
              </w:rPr>
            </w:pPr>
          </w:p>
        </w:tc>
      </w:tr>
      <w:tr w:rsidR="00AF22D6" w:rsidTr="00B069DE">
        <w:tc>
          <w:tcPr>
            <w:tcW w:w="1985" w:type="dxa"/>
          </w:tcPr>
          <w:p w:rsidR="00AF22D6" w:rsidRDefault="00AF22D6" w:rsidP="00B069DE">
            <w:pPr>
              <w:jc w:val="center"/>
            </w:pPr>
            <w:r>
              <w:rPr>
                <w:sz w:val="22"/>
                <w:szCs w:val="22"/>
              </w:rPr>
              <w:t>Супруг</w:t>
            </w:r>
          </w:p>
          <w:p w:rsidR="00AF22D6" w:rsidRDefault="00AF22D6" w:rsidP="00B069DE">
            <w:pPr>
              <w:jc w:val="center"/>
            </w:pPr>
          </w:p>
        </w:tc>
        <w:tc>
          <w:tcPr>
            <w:tcW w:w="1844" w:type="dxa"/>
          </w:tcPr>
          <w:p w:rsidR="00AF22D6" w:rsidRDefault="00AF22D6" w:rsidP="00B069DE">
            <w:pPr>
              <w:jc w:val="center"/>
            </w:pPr>
          </w:p>
        </w:tc>
        <w:tc>
          <w:tcPr>
            <w:tcW w:w="1417" w:type="dxa"/>
          </w:tcPr>
          <w:p w:rsidR="00AF22D6" w:rsidRDefault="00AF22D6" w:rsidP="00FE00FF">
            <w:r>
              <w:rPr>
                <w:sz w:val="22"/>
                <w:szCs w:val="22"/>
              </w:rPr>
              <w:t>73500,00</w:t>
            </w:r>
          </w:p>
        </w:tc>
        <w:tc>
          <w:tcPr>
            <w:tcW w:w="1560" w:type="dxa"/>
          </w:tcPr>
          <w:p w:rsidR="00AF22D6" w:rsidRDefault="00AF22D6" w:rsidP="00B069DE">
            <w:pPr>
              <w:jc w:val="center"/>
            </w:pPr>
          </w:p>
        </w:tc>
        <w:tc>
          <w:tcPr>
            <w:tcW w:w="1559" w:type="dxa"/>
          </w:tcPr>
          <w:p w:rsidR="00AF22D6" w:rsidRDefault="00AF22D6" w:rsidP="00B069D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F22D6" w:rsidRDefault="00AF22D6" w:rsidP="00B069D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F22D6" w:rsidRDefault="00AF22D6" w:rsidP="00B069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с\х</w:t>
            </w:r>
          </w:p>
          <w:p w:rsidR="00AF22D6" w:rsidRDefault="00AF22D6" w:rsidP="00B069DE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назначения</w:t>
            </w:r>
          </w:p>
        </w:tc>
        <w:tc>
          <w:tcPr>
            <w:tcW w:w="992" w:type="dxa"/>
          </w:tcPr>
          <w:p w:rsidR="00AF22D6" w:rsidRDefault="00AF22D6" w:rsidP="00B069DE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F22D6" w:rsidRDefault="00AF22D6" w:rsidP="00B069DE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F22D6" w:rsidRDefault="00AF22D6" w:rsidP="00B069DE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F22D6" w:rsidRDefault="00AF22D6" w:rsidP="00B069DE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13400</w:t>
            </w:r>
          </w:p>
        </w:tc>
        <w:tc>
          <w:tcPr>
            <w:tcW w:w="1275" w:type="dxa"/>
          </w:tcPr>
          <w:p w:rsidR="00AF22D6" w:rsidRDefault="00AF22D6" w:rsidP="00B069D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22D6" w:rsidRDefault="00AF22D6" w:rsidP="00B069D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22D6" w:rsidRDefault="00AF22D6" w:rsidP="00B069D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22D6" w:rsidRDefault="00AF22D6" w:rsidP="00B069D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РФ</w:t>
            </w:r>
          </w:p>
          <w:p w:rsidR="00AF22D6" w:rsidRDefault="00AF22D6" w:rsidP="00B069DE">
            <w:pPr>
              <w:jc w:val="center"/>
            </w:pPr>
          </w:p>
        </w:tc>
        <w:tc>
          <w:tcPr>
            <w:tcW w:w="1417" w:type="dxa"/>
          </w:tcPr>
          <w:p w:rsidR="00AF22D6" w:rsidRPr="00EF204E" w:rsidRDefault="00AF22D6" w:rsidP="000B5E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Mitsubihi</w:t>
            </w:r>
            <w:r w:rsidRPr="0025501D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Lancer</w:t>
            </w:r>
            <w:r w:rsidRPr="0025501D">
              <w:rPr>
                <w:rFonts w:ascii="Verdana" w:hAnsi="Verdana"/>
                <w:sz w:val="16"/>
                <w:szCs w:val="16"/>
              </w:rPr>
              <w:t>1.</w:t>
            </w:r>
            <w:r w:rsidRPr="00EF204E">
              <w:rPr>
                <w:rFonts w:ascii="Verdana" w:hAnsi="Verdana"/>
                <w:sz w:val="16"/>
                <w:szCs w:val="16"/>
              </w:rPr>
              <w:t>6-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F204E">
                <w:rPr>
                  <w:rFonts w:ascii="Verdana" w:hAnsi="Verdana"/>
                  <w:sz w:val="16"/>
                  <w:szCs w:val="16"/>
                </w:rPr>
                <w:t>2012</w:t>
              </w:r>
              <w:r>
                <w:rPr>
                  <w:rFonts w:ascii="Verdana" w:hAnsi="Verdana"/>
                  <w:sz w:val="16"/>
                  <w:szCs w:val="16"/>
                </w:rPr>
                <w:t xml:space="preserve"> г</w:t>
              </w:r>
            </w:smartTag>
            <w:r>
              <w:rPr>
                <w:rFonts w:ascii="Verdana" w:hAnsi="Verdana"/>
                <w:sz w:val="16"/>
                <w:szCs w:val="16"/>
              </w:rPr>
              <w:t>.:</w:t>
            </w:r>
          </w:p>
          <w:p w:rsidR="00AF22D6" w:rsidRPr="0025501D" w:rsidRDefault="00AF22D6" w:rsidP="000B5E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ВАЗ 2110-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Verdana" w:hAnsi="Verdana"/>
                  <w:sz w:val="16"/>
                  <w:szCs w:val="16"/>
                </w:rPr>
                <w:t>2010 г</w:t>
              </w:r>
            </w:smartTag>
          </w:p>
          <w:p w:rsidR="00AF22D6" w:rsidRDefault="00AF22D6" w:rsidP="00B069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Трактор </w:t>
            </w:r>
          </w:p>
          <w:p w:rsidR="00AF22D6" w:rsidRDefault="00AF22D6" w:rsidP="00B069DE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МТЗ-82,1</w:t>
            </w:r>
            <w:bookmarkStart w:id="0" w:name="_GoBack"/>
            <w:bookmarkEnd w:id="0"/>
          </w:p>
        </w:tc>
        <w:tc>
          <w:tcPr>
            <w:tcW w:w="1560" w:type="dxa"/>
          </w:tcPr>
          <w:p w:rsidR="00AF22D6" w:rsidRPr="00EF204E" w:rsidRDefault="00AF22D6" w:rsidP="00B069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204E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AF22D6" w:rsidRPr="00EF204E" w:rsidRDefault="00AF22D6" w:rsidP="00B069D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F22D6" w:rsidRDefault="00AF22D6" w:rsidP="00B069DE">
            <w:pPr>
              <w:jc w:val="center"/>
            </w:pPr>
            <w:r w:rsidRPr="00EF204E">
              <w:rPr>
                <w:rFonts w:ascii="Verdana" w:hAnsi="Verdana"/>
                <w:sz w:val="16"/>
                <w:szCs w:val="16"/>
              </w:rPr>
              <w:t>Земельный участок ЛПХ</w:t>
            </w:r>
          </w:p>
        </w:tc>
        <w:tc>
          <w:tcPr>
            <w:tcW w:w="992" w:type="dxa"/>
          </w:tcPr>
          <w:p w:rsidR="00AF22D6" w:rsidRPr="00EF204E" w:rsidRDefault="00AF22D6" w:rsidP="00B069D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F204E">
              <w:rPr>
                <w:rFonts w:ascii="Verdana" w:hAnsi="Verdana"/>
                <w:bCs/>
                <w:sz w:val="16"/>
                <w:szCs w:val="16"/>
              </w:rPr>
              <w:t>61,4</w:t>
            </w:r>
          </w:p>
          <w:p w:rsidR="00AF22D6" w:rsidRPr="00EF204E" w:rsidRDefault="00AF22D6" w:rsidP="00B069D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AF22D6" w:rsidRPr="00EF204E" w:rsidRDefault="00AF22D6" w:rsidP="00B069D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AF22D6" w:rsidRPr="00EF204E" w:rsidRDefault="00AF22D6" w:rsidP="00B069D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F204E">
              <w:rPr>
                <w:rFonts w:ascii="Verdana" w:hAnsi="Verdana"/>
                <w:bCs/>
                <w:sz w:val="16"/>
                <w:szCs w:val="16"/>
              </w:rPr>
              <w:t>1300</w:t>
            </w:r>
          </w:p>
        </w:tc>
        <w:tc>
          <w:tcPr>
            <w:tcW w:w="1275" w:type="dxa"/>
          </w:tcPr>
          <w:p w:rsidR="00AF22D6" w:rsidRPr="00EF204E" w:rsidRDefault="00AF22D6" w:rsidP="00B069DE">
            <w:pPr>
              <w:jc w:val="center"/>
              <w:rPr>
                <w:rStyle w:val="Strong"/>
                <w:rFonts w:ascii="Verdana" w:hAnsi="Verdana"/>
                <w:b w:val="0"/>
                <w:sz w:val="16"/>
                <w:szCs w:val="16"/>
              </w:rPr>
            </w:pPr>
            <w:r w:rsidRPr="00EF204E">
              <w:rPr>
                <w:rStyle w:val="Strong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AF22D6" w:rsidRPr="00EF204E" w:rsidRDefault="00AF22D6" w:rsidP="00B069DE">
            <w:pPr>
              <w:jc w:val="center"/>
              <w:rPr>
                <w:rStyle w:val="Strong"/>
                <w:rFonts w:ascii="Verdana" w:hAnsi="Verdana"/>
                <w:b w:val="0"/>
                <w:sz w:val="16"/>
                <w:szCs w:val="16"/>
              </w:rPr>
            </w:pPr>
          </w:p>
          <w:p w:rsidR="00AF22D6" w:rsidRPr="00EF204E" w:rsidRDefault="00AF22D6" w:rsidP="00B069DE">
            <w:pPr>
              <w:jc w:val="center"/>
              <w:rPr>
                <w:rStyle w:val="Strong"/>
                <w:rFonts w:ascii="Verdana" w:hAnsi="Verdana"/>
                <w:b w:val="0"/>
                <w:sz w:val="16"/>
                <w:szCs w:val="16"/>
              </w:rPr>
            </w:pPr>
          </w:p>
          <w:p w:rsidR="00AF22D6" w:rsidRPr="00EF204E" w:rsidRDefault="00AF22D6" w:rsidP="00B069DE">
            <w:pPr>
              <w:jc w:val="center"/>
              <w:rPr>
                <w:rStyle w:val="Strong"/>
                <w:rFonts w:ascii="Verdana" w:hAnsi="Verdana"/>
                <w:b w:val="0"/>
                <w:sz w:val="16"/>
                <w:szCs w:val="16"/>
              </w:rPr>
            </w:pPr>
            <w:r w:rsidRPr="00EF204E">
              <w:rPr>
                <w:rStyle w:val="Strong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</w:tr>
      <w:tr w:rsidR="00AF22D6" w:rsidTr="00B069DE">
        <w:tc>
          <w:tcPr>
            <w:tcW w:w="1985" w:type="dxa"/>
          </w:tcPr>
          <w:p w:rsidR="00AF22D6" w:rsidRDefault="00AF22D6" w:rsidP="00B069DE">
            <w:pPr>
              <w:jc w:val="center"/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844" w:type="dxa"/>
          </w:tcPr>
          <w:p w:rsidR="00AF22D6" w:rsidRDefault="00AF22D6" w:rsidP="00B069DE">
            <w:pPr>
              <w:jc w:val="center"/>
            </w:pPr>
          </w:p>
        </w:tc>
        <w:tc>
          <w:tcPr>
            <w:tcW w:w="1417" w:type="dxa"/>
          </w:tcPr>
          <w:p w:rsidR="00AF22D6" w:rsidRDefault="00AF22D6" w:rsidP="00B069DE">
            <w:pPr>
              <w:jc w:val="center"/>
            </w:pPr>
          </w:p>
        </w:tc>
        <w:tc>
          <w:tcPr>
            <w:tcW w:w="1560" w:type="dxa"/>
          </w:tcPr>
          <w:p w:rsidR="00AF22D6" w:rsidRDefault="00AF22D6" w:rsidP="00B069DE">
            <w:pPr>
              <w:jc w:val="center"/>
            </w:pPr>
          </w:p>
        </w:tc>
        <w:tc>
          <w:tcPr>
            <w:tcW w:w="1559" w:type="dxa"/>
          </w:tcPr>
          <w:p w:rsidR="00AF22D6" w:rsidRDefault="00AF22D6" w:rsidP="00B069D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F22D6" w:rsidRDefault="00AF22D6" w:rsidP="00B069D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F22D6" w:rsidRDefault="00AF22D6" w:rsidP="000B5E53"/>
        </w:tc>
        <w:tc>
          <w:tcPr>
            <w:tcW w:w="992" w:type="dxa"/>
          </w:tcPr>
          <w:p w:rsidR="00AF22D6" w:rsidRDefault="00AF22D6" w:rsidP="00B069DE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F22D6" w:rsidRDefault="00AF22D6" w:rsidP="00B069DE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F22D6" w:rsidRDefault="00AF22D6" w:rsidP="00B069DE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F22D6" w:rsidRDefault="00AF22D6" w:rsidP="000B5E53"/>
        </w:tc>
        <w:tc>
          <w:tcPr>
            <w:tcW w:w="1275" w:type="dxa"/>
          </w:tcPr>
          <w:p w:rsidR="00AF22D6" w:rsidRDefault="00AF22D6" w:rsidP="000B5E53">
            <w:pPr>
              <w:rPr>
                <w:rFonts w:ascii="Verdana" w:hAnsi="Verdana"/>
                <w:sz w:val="18"/>
                <w:szCs w:val="18"/>
              </w:rPr>
            </w:pPr>
          </w:p>
          <w:p w:rsidR="00AF22D6" w:rsidRDefault="00AF22D6" w:rsidP="00B069D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22D6" w:rsidRDefault="00AF22D6" w:rsidP="000B5E53">
            <w:pPr>
              <w:rPr>
                <w:rFonts w:ascii="Verdana" w:hAnsi="Verdana"/>
                <w:sz w:val="18"/>
                <w:szCs w:val="18"/>
              </w:rPr>
            </w:pPr>
          </w:p>
          <w:p w:rsidR="00AF22D6" w:rsidRDefault="00AF22D6" w:rsidP="00B069DE">
            <w:pPr>
              <w:jc w:val="center"/>
            </w:pPr>
          </w:p>
        </w:tc>
        <w:tc>
          <w:tcPr>
            <w:tcW w:w="1417" w:type="dxa"/>
          </w:tcPr>
          <w:p w:rsidR="00AF22D6" w:rsidRDefault="00AF22D6" w:rsidP="00B069D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22D6" w:rsidRPr="00EF204E" w:rsidRDefault="00AF22D6" w:rsidP="00EF20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204E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AF22D6" w:rsidRPr="00EF204E" w:rsidRDefault="00AF22D6" w:rsidP="00EF204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F22D6" w:rsidRDefault="00AF22D6" w:rsidP="00EF204E">
            <w:pPr>
              <w:jc w:val="center"/>
            </w:pPr>
            <w:r w:rsidRPr="00EF204E">
              <w:rPr>
                <w:rFonts w:ascii="Verdana" w:hAnsi="Verdana"/>
                <w:sz w:val="16"/>
                <w:szCs w:val="16"/>
              </w:rPr>
              <w:t>Земельный участок ЛПХ</w:t>
            </w:r>
          </w:p>
        </w:tc>
        <w:tc>
          <w:tcPr>
            <w:tcW w:w="992" w:type="dxa"/>
          </w:tcPr>
          <w:p w:rsidR="00AF22D6" w:rsidRPr="00EF204E" w:rsidRDefault="00AF22D6" w:rsidP="00EF204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F204E">
              <w:rPr>
                <w:rFonts w:ascii="Verdana" w:hAnsi="Verdana"/>
                <w:bCs/>
                <w:sz w:val="16"/>
                <w:szCs w:val="16"/>
              </w:rPr>
              <w:t>61,4</w:t>
            </w:r>
          </w:p>
          <w:p w:rsidR="00AF22D6" w:rsidRPr="00EF204E" w:rsidRDefault="00AF22D6" w:rsidP="00EF204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AF22D6" w:rsidRPr="00EF204E" w:rsidRDefault="00AF22D6" w:rsidP="00EF204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AF22D6" w:rsidRDefault="00AF22D6" w:rsidP="00EF204E">
            <w:pPr>
              <w:jc w:val="center"/>
              <w:rPr>
                <w:bCs/>
              </w:rPr>
            </w:pPr>
            <w:r w:rsidRPr="00EF204E">
              <w:rPr>
                <w:rFonts w:ascii="Verdana" w:hAnsi="Verdana"/>
                <w:bCs/>
                <w:sz w:val="16"/>
                <w:szCs w:val="16"/>
              </w:rPr>
              <w:t>1300</w:t>
            </w:r>
          </w:p>
        </w:tc>
        <w:tc>
          <w:tcPr>
            <w:tcW w:w="1275" w:type="dxa"/>
          </w:tcPr>
          <w:p w:rsidR="00AF22D6" w:rsidRPr="00EF204E" w:rsidRDefault="00AF22D6" w:rsidP="00EF204E">
            <w:pPr>
              <w:jc w:val="center"/>
              <w:rPr>
                <w:rStyle w:val="Strong"/>
                <w:rFonts w:ascii="Verdana" w:hAnsi="Verdana"/>
                <w:b w:val="0"/>
                <w:sz w:val="16"/>
                <w:szCs w:val="16"/>
              </w:rPr>
            </w:pPr>
            <w:r w:rsidRPr="00EF204E">
              <w:rPr>
                <w:rStyle w:val="Strong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AF22D6" w:rsidRPr="00EF204E" w:rsidRDefault="00AF22D6" w:rsidP="00EF204E">
            <w:pPr>
              <w:jc w:val="center"/>
              <w:rPr>
                <w:rStyle w:val="Strong"/>
                <w:rFonts w:ascii="Verdana" w:hAnsi="Verdana"/>
                <w:b w:val="0"/>
                <w:sz w:val="16"/>
                <w:szCs w:val="16"/>
              </w:rPr>
            </w:pPr>
          </w:p>
          <w:p w:rsidR="00AF22D6" w:rsidRPr="00EF204E" w:rsidRDefault="00AF22D6" w:rsidP="00EF204E">
            <w:pPr>
              <w:jc w:val="center"/>
              <w:rPr>
                <w:rStyle w:val="Strong"/>
                <w:rFonts w:ascii="Verdana" w:hAnsi="Verdana"/>
                <w:b w:val="0"/>
                <w:sz w:val="16"/>
                <w:szCs w:val="16"/>
              </w:rPr>
            </w:pPr>
          </w:p>
          <w:p w:rsidR="00AF22D6" w:rsidRDefault="00AF22D6" w:rsidP="00EF204E">
            <w:pPr>
              <w:jc w:val="center"/>
              <w:rPr>
                <w:rStyle w:val="Strong"/>
                <w:b w:val="0"/>
              </w:rPr>
            </w:pPr>
            <w:r w:rsidRPr="00EF204E">
              <w:rPr>
                <w:rStyle w:val="Strong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</w:tr>
    </w:tbl>
    <w:p w:rsidR="00AF22D6" w:rsidRDefault="00AF22D6" w:rsidP="00B069DE">
      <w:pPr>
        <w:jc w:val="center"/>
      </w:pPr>
    </w:p>
    <w:p w:rsidR="00AF22D6" w:rsidRDefault="00AF22D6" w:rsidP="00B069DE"/>
    <w:p w:rsidR="00AF22D6" w:rsidRDefault="00AF22D6" w:rsidP="00B069DE"/>
    <w:p w:rsidR="00AF22D6" w:rsidRDefault="00AF22D6"/>
    <w:sectPr w:rsidR="00AF22D6" w:rsidSect="00641F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6A8"/>
    <w:rsid w:val="000077C2"/>
    <w:rsid w:val="000B5E53"/>
    <w:rsid w:val="0025501D"/>
    <w:rsid w:val="00256E6E"/>
    <w:rsid w:val="003822B7"/>
    <w:rsid w:val="00505ACF"/>
    <w:rsid w:val="005A4466"/>
    <w:rsid w:val="00641F01"/>
    <w:rsid w:val="00895D69"/>
    <w:rsid w:val="009957A4"/>
    <w:rsid w:val="00AF22D6"/>
    <w:rsid w:val="00B069DE"/>
    <w:rsid w:val="00BC16A8"/>
    <w:rsid w:val="00EF204E"/>
    <w:rsid w:val="00F62B50"/>
    <w:rsid w:val="00FE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0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41F01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semiHidden/>
    <w:rsid w:val="00641F01"/>
    <w:pPr>
      <w:spacing w:before="100" w:beforeAutospacing="1" w:after="100" w:afterAutospacing="1"/>
    </w:pPr>
  </w:style>
  <w:style w:type="character" w:styleId="FootnoteReference">
    <w:name w:val="footnote reference"/>
    <w:basedOn w:val="DefaultParagraphFont"/>
    <w:uiPriority w:val="99"/>
    <w:semiHidden/>
    <w:rsid w:val="00641F01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1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180</Words>
  <Characters>1029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dcterms:created xsi:type="dcterms:W3CDTF">2021-05-17T06:21:00Z</dcterms:created>
  <dcterms:modified xsi:type="dcterms:W3CDTF">2021-05-18T04:24:00Z</dcterms:modified>
</cp:coreProperties>
</file>