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2C3755" w:rsidRPr="002C3755" w:rsidTr="00624685">
        <w:trPr>
          <w:trHeight w:val="829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КУРГАНСКАЯ ОБЛАСТЬ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КУРТАМЫШСКИЙ РАЙОН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НИЖНЕВСКИЙ СЕЛЬСОВЕТ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755" w:rsidRPr="002C3755" w:rsidRDefault="00D300E7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НИЖНЕВСКОГО</w:t>
            </w:r>
            <w:r w:rsidR="002C3755"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РАСПОРЯЖЕНИЕ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C3755" w:rsidRPr="002C3755" w:rsidRDefault="00B0427B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</w:t>
            </w:r>
            <w:r w:rsidR="00D300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8C70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  <w:r w:rsidR="00D300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 w:rsidR="008C70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2C3755" w:rsidRPr="002C37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</w:t>
            </w:r>
          </w:p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Село Нижнее</w:t>
            </w:r>
          </w:p>
          <w:p w:rsidR="002C3755" w:rsidRPr="002C3755" w:rsidRDefault="002C3755" w:rsidP="002C375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мероприятий о противодействии коррупции</w:t>
            </w:r>
            <w:r w:rsidR="008C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8C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Нижневском</w:t>
            </w:r>
            <w:proofErr w:type="spellEnd"/>
            <w:r w:rsidR="008C7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сельсовете на 202</w:t>
            </w:r>
            <w:r w:rsidR="00B04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2C3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C3755" w:rsidRPr="002C3755" w:rsidRDefault="002C3755" w:rsidP="002C375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C3755">
        <w:rPr>
          <w:rFonts w:ascii="Sylfaen" w:eastAsia="Times New Roman" w:hAnsi="Sylfaen" w:cs="Times New Roman"/>
          <w:sz w:val="26"/>
          <w:szCs w:val="26"/>
          <w:lang w:eastAsia="ru-RU"/>
        </w:rPr>
        <w:tab/>
      </w:r>
    </w:p>
    <w:p w:rsidR="002C3755" w:rsidRPr="002C3755" w:rsidRDefault="002C3755" w:rsidP="002C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</w:t>
      </w: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300E7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25 декабря 2008 года № 273-ФЗ «О противодействии коррупции», пунктом 32.2 части 2 статьи 33 Устава </w:t>
      </w:r>
      <w:proofErr w:type="spellStart"/>
      <w:r w:rsidR="00D300E7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Нижневского</w:t>
      </w:r>
      <w:proofErr w:type="spellEnd"/>
      <w:r w:rsidR="00D300E7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="00D300E7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Нижневского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ОБЯЗЫВАЕТ:</w:t>
      </w: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план мероприятий о противодействии коррупции</w:t>
      </w:r>
      <w:r w:rsidR="008C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C7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Нижневском</w:t>
      </w:r>
      <w:proofErr w:type="spellEnd"/>
      <w:r w:rsidR="008C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на 2020</w:t>
      </w: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7B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согласно</w:t>
      </w: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7B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Обнародовать настоящее распоряжение на доске объявлений   в Администрации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Нижневского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селе Нижнее и доске объявлений в деревнях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Кочарино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Коновалова,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Губанова и разместить на официальном сайте Администрации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согласованию).</w:t>
      </w: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выполнением настоящего распоряжения возложить на Главу </w:t>
      </w:r>
      <w:proofErr w:type="spellStart"/>
      <w:r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B04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spellEnd"/>
      <w:r w:rsidR="00B0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55" w:rsidRPr="002C3755" w:rsidRDefault="008C7095" w:rsidP="002C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55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="002C3755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C3755" w:rsidRPr="002C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О.В.Тельминова</w:t>
      </w:r>
      <w:proofErr w:type="spellEnd"/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Приложение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к распоряжению Администрации </w:t>
      </w:r>
      <w:proofErr w:type="spellStart"/>
      <w:r w:rsidRPr="002C3755">
        <w:rPr>
          <w:rFonts w:ascii="Times New Roman" w:eastAsia="Times New Roman" w:hAnsi="Times New Roman" w:cs="Times New Roman"/>
          <w:bCs/>
          <w:lang w:eastAsia="ru-RU"/>
        </w:rPr>
        <w:t>Нижневского</w:t>
      </w:r>
      <w:proofErr w:type="spellEnd"/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</w:t>
      </w:r>
      <w:r w:rsidR="00B0427B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bookmarkStart w:id="0" w:name="_GoBack"/>
      <w:bookmarkEnd w:id="0"/>
      <w:r w:rsidR="00B0427B">
        <w:rPr>
          <w:rFonts w:ascii="Times New Roman" w:eastAsia="Times New Roman" w:hAnsi="Times New Roman" w:cs="Times New Roman"/>
          <w:bCs/>
          <w:lang w:eastAsia="ru-RU"/>
        </w:rPr>
        <w:t>сельсовета от</w:t>
      </w:r>
      <w:r w:rsidR="008C7095">
        <w:rPr>
          <w:rFonts w:ascii="Times New Roman" w:eastAsia="Times New Roman" w:hAnsi="Times New Roman" w:cs="Times New Roman"/>
          <w:bCs/>
          <w:lang w:eastAsia="ru-RU"/>
        </w:rPr>
        <w:t xml:space="preserve"> 30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C7095">
        <w:rPr>
          <w:rFonts w:ascii="Times New Roman" w:eastAsia="Times New Roman" w:hAnsi="Times New Roman" w:cs="Times New Roman"/>
          <w:bCs/>
          <w:lang w:eastAsia="ru-RU"/>
        </w:rPr>
        <w:t>января 2020 года № 11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- р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«Об </w:t>
      </w:r>
      <w:r w:rsidR="00B0427B" w:rsidRPr="002C3755">
        <w:rPr>
          <w:rFonts w:ascii="Times New Roman" w:eastAsia="Times New Roman" w:hAnsi="Times New Roman" w:cs="Times New Roman"/>
          <w:bCs/>
          <w:lang w:eastAsia="ru-RU"/>
        </w:rPr>
        <w:t>утверждении плана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мероприятий 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по противодействию коррупции в                        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 w:rsidR="008C709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 w:rsidR="00B0427B">
        <w:rPr>
          <w:rFonts w:ascii="Times New Roman" w:eastAsia="Times New Roman" w:hAnsi="Times New Roman" w:cs="Times New Roman"/>
          <w:bCs/>
          <w:lang w:eastAsia="ru-RU"/>
        </w:rPr>
        <w:t>Нижневском</w:t>
      </w:r>
      <w:proofErr w:type="spellEnd"/>
      <w:r w:rsidR="00B0427B">
        <w:rPr>
          <w:rFonts w:ascii="Times New Roman" w:eastAsia="Times New Roman" w:hAnsi="Times New Roman" w:cs="Times New Roman"/>
          <w:bCs/>
          <w:lang w:eastAsia="ru-RU"/>
        </w:rPr>
        <w:t xml:space="preserve"> сельсовете</w:t>
      </w:r>
      <w:r w:rsidR="008C7095">
        <w:rPr>
          <w:rFonts w:ascii="Times New Roman" w:eastAsia="Times New Roman" w:hAnsi="Times New Roman" w:cs="Times New Roman"/>
          <w:bCs/>
          <w:lang w:eastAsia="ru-RU"/>
        </w:rPr>
        <w:t xml:space="preserve"> на 2020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  <w:r w:rsidRPr="002C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</w:t>
      </w:r>
    </w:p>
    <w:p w:rsidR="002C3755" w:rsidRPr="002C3755" w:rsidRDefault="008C709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на 2020</w:t>
      </w:r>
      <w:r w:rsidR="002C3755"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4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5204"/>
        <w:gridCol w:w="1998"/>
        <w:gridCol w:w="1675"/>
      </w:tblGrid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    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 размещения на официальном сайте  в сети Интернет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 проектов нормативных правовых актов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  затрагивающих  права, свободы и обязанности человека  и гражданина, устанавливающих  правовой статус организаций или   имеющих межведомственный     характер, в целях проведения  независимой  антикоррупционной    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     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сельсовета,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Нижневская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Дума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    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    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достоверности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представля-емых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гражданином персональных  и иных сведений,  связанных с поступлением на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муниципаль-ную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службу; проверки сведений о доходах, имуществе и обязательствах имущественного характера муниципальных служащих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а также соблюдения ограничений и запретов, установленных федеральным 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    Администрация  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    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соблюдения муниципальными служащими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ограничений и запретов, установленных федеральным законодательством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формированием кадрового резерва для замещения должностей муниципальной службы в органе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и  эффективностью его использования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субъекта</w:t>
            </w:r>
            <w:r w:rsidR="008C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малого и среднего предпринима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консу</w:t>
            </w:r>
            <w:r w:rsidR="008C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льтационной, правовой и информа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ционной поддержки по вопросам взаимодействия с органами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законодательства Россий-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размещение на сайте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 норма-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административных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регламен-тов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муниципальных  услуг, планов проведения проверок, мероприятий по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противодей-ствию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и результатах реализации этих мероприятий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 доступности информации    о бюджетном процессе   в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в сети Интернет (по согласованию)          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исполнения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администра-тивных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регламентов предоставления муниципальных услуг Администрацией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 за полнотой и качеством   предоставления муниципальных   услуг населению органами местного 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предоставляющими муниципальные услуги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сельсовета по противодействию коррупции на территории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сельсовета, о проведении иных мероприятий антикоррупционной направленности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3755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  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 правовых актов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их проектов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правовой, организационной, кадровой работы и делопроизводства Администрации </w:t>
            </w:r>
            <w:proofErr w:type="spellStart"/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C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нормативных правовых актов органов местного самоуправления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в </w:t>
            </w: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с действующим законодательством в сфере противодействия коррупции          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 мероприятий,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  за выполнением муниципальными служащими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обязанности сообщить о получении ими подарка в связи с их должностным положением или в связи с исполнением ими служебных обязанностей 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C3755" w:rsidRPr="002C3755" w:rsidTr="00624685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осуществление организационных, разъяснительных и иных  мер по недопущению муниципальными служащими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поведения, которое 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    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3755" w:rsidRPr="002C3755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50" w:rsidRDefault="00195A50"/>
    <w:sectPr w:rsidR="0019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0"/>
    <w:rsid w:val="00195A50"/>
    <w:rsid w:val="002C3755"/>
    <w:rsid w:val="005E4E40"/>
    <w:rsid w:val="008C7095"/>
    <w:rsid w:val="00B0427B"/>
    <w:rsid w:val="00D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57E"/>
  <w15:chartTrackingRefBased/>
  <w15:docId w15:val="{DDA337F0-AA53-45D7-B698-D3B8E68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D47F-D5BF-4B90-8432-D9A075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2020-02-04T09:16:00Z</cp:lastPrinted>
  <dcterms:created xsi:type="dcterms:W3CDTF">2020-02-04T09:09:00Z</dcterms:created>
  <dcterms:modified xsi:type="dcterms:W3CDTF">2021-04-03T04:46:00Z</dcterms:modified>
</cp:coreProperties>
</file>